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учебной дисциплины «Русский язык»</w:t>
      </w:r>
    </w:p>
    <w:p w:rsidR="004A4E55" w:rsidRDefault="004A4E55" w:rsidP="004A4E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tabs>
          <w:tab w:val="clear" w:pos="708"/>
          <w:tab w:val="left" w:leader="underscore" w:pos="9385"/>
        </w:tabs>
        <w:ind w:firstLine="709"/>
        <w:jc w:val="both"/>
        <w:rPr>
          <w:color w:val="1C1921"/>
          <w:kern w:val="28"/>
          <w:sz w:val="24"/>
          <w:szCs w:val="24"/>
          <w:lang w:bidi="ru-RU"/>
        </w:rPr>
      </w:pPr>
      <w:r>
        <w:rPr>
          <w:color w:val="1C1921"/>
          <w:kern w:val="28"/>
          <w:sz w:val="24"/>
          <w:szCs w:val="24"/>
          <w:lang w:bidi="ru-RU"/>
        </w:rPr>
        <w:t xml:space="preserve">Программа общеобразовательной учебной дисциплины «Русский язык» </w:t>
      </w:r>
      <w:r>
        <w:rPr>
          <w:kern w:val="28"/>
          <w:sz w:val="24"/>
          <w:szCs w:val="24"/>
        </w:rPr>
        <w:t>предназначена</w:t>
      </w:r>
      <w:r>
        <w:rPr>
          <w:color w:val="1C1921"/>
          <w:kern w:val="28"/>
          <w:sz w:val="24"/>
          <w:szCs w:val="24"/>
          <w:lang w:bidi="ru-RU"/>
        </w:rPr>
        <w:t xml:space="preserve"> для изучения русского языка в ГБПОУ РО «ТМПТ», реализующего</w:t>
      </w:r>
      <w:r>
        <w:rPr>
          <w:kern w:val="28"/>
          <w:sz w:val="24"/>
          <w:szCs w:val="24"/>
        </w:rPr>
        <w:t xml:space="preserve"> </w:t>
      </w:r>
      <w:r>
        <w:rPr>
          <w:color w:val="1C1921"/>
          <w:kern w:val="28"/>
          <w:sz w:val="24"/>
          <w:szCs w:val="24"/>
          <w:lang w:bidi="ru-RU"/>
        </w:rPr>
        <w:t xml:space="preserve">образовательную программу среднего общего образования в пределах освоения основной профессиональной образовательной программы СПО (ОПОП СПО) по профессии </w:t>
      </w:r>
      <w:r>
        <w:rPr>
          <w:rFonts w:eastAsia="Calibri"/>
          <w:sz w:val="24"/>
          <w:szCs w:val="24"/>
        </w:rPr>
        <w:t>15.01.05 Сварщик (ручной и частично механизированной сварки (наплавки))</w:t>
      </w:r>
      <w:r>
        <w:rPr>
          <w:sz w:val="24"/>
          <w:szCs w:val="24"/>
        </w:rPr>
        <w:t xml:space="preserve"> на</w:t>
      </w:r>
      <w:r>
        <w:rPr>
          <w:color w:val="1C1921"/>
          <w:kern w:val="28"/>
          <w:sz w:val="24"/>
          <w:szCs w:val="24"/>
          <w:lang w:bidi="ru-RU"/>
        </w:rPr>
        <w:t xml:space="preserve"> базе основного общего образования при подготовке квалифицированных рабочих, служащих.</w:t>
      </w:r>
    </w:p>
    <w:p w:rsidR="004A4E55" w:rsidRDefault="004A4E55" w:rsidP="004A4E5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widowControl w:val="0"/>
        <w:tabs>
          <w:tab w:val="clear" w:pos="708"/>
          <w:tab w:val="left" w:pos="3034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«Русский язык» является учебным предметом обязательной предметной области «Русский язык и литература» ФГОС среднего общего образования.</w:t>
      </w:r>
    </w:p>
    <w:p w:rsidR="004A4E55" w:rsidRDefault="004A4E55" w:rsidP="004A4E55">
      <w:pPr>
        <w:widowControl w:val="0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Содержание учебной дисциплины </w:t>
      </w:r>
      <w:r>
        <w:rPr>
          <w:iCs/>
          <w:sz w:val="24"/>
          <w:szCs w:val="24"/>
        </w:rPr>
        <w:t>«</w:t>
      </w:r>
      <w:r>
        <w:rPr>
          <w:sz w:val="24"/>
          <w:szCs w:val="24"/>
        </w:rPr>
        <w:t>Русский язык» в ГБПОУ РО «ТМПТ» обусловлено общей нацеленностью образовательного процесса на достижение,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4A4E55" w:rsidRDefault="004A4E55" w:rsidP="004A4E55">
      <w:pPr>
        <w:widowControl w:val="0"/>
        <w:ind w:left="20" w:right="20" w:firstLine="6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освоении профессий СПО технического профиля профессионального образования русский язык изучается на базовом уровне ФГОС среднего общего образования. 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Изучение учебной дисциплины «</w:t>
      </w:r>
      <w:r>
        <w:rPr>
          <w:sz w:val="24"/>
          <w:szCs w:val="24"/>
        </w:rPr>
        <w:t xml:space="preserve">Русский язык» </w:t>
      </w:r>
      <w:r>
        <w:rPr>
          <w:kern w:val="28"/>
          <w:sz w:val="24"/>
          <w:szCs w:val="24"/>
        </w:rPr>
        <w:t>должно обеспечить достижение следующих результатов:</w:t>
      </w:r>
    </w:p>
    <w:p w:rsidR="004A4E55" w:rsidRDefault="004A4E55" w:rsidP="004A4E55">
      <w:pPr>
        <w:widowControl w:val="0"/>
        <w:jc w:val="both"/>
        <w:rPr>
          <w:b/>
          <w:bCs/>
          <w:iCs/>
          <w:color w:val="auto"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4A4E55" w:rsidRDefault="004A4E55" w:rsidP="004A4E55">
      <w:pPr>
        <w:pStyle w:val="afe"/>
        <w:widowControl w:val="0"/>
        <w:numPr>
          <w:ilvl w:val="0"/>
          <w:numId w:val="1"/>
        </w:numPr>
        <w:tabs>
          <w:tab w:val="clear" w:pos="708"/>
          <w:tab w:val="left" w:pos="1384"/>
        </w:tabs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воспитание уважения к русскому (родному) языку, который сохраняет</w:t>
      </w:r>
      <w:r>
        <w:rPr>
          <w:rFonts w:eastAsia="Times New Roman"/>
          <w:sz w:val="24"/>
          <w:szCs w:val="24"/>
          <w:lang w:val="ru-RU"/>
        </w:rPr>
        <w:tab/>
        <w:t xml:space="preserve">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4A4E55" w:rsidRDefault="004A4E55" w:rsidP="004A4E55">
      <w:pPr>
        <w:pStyle w:val="afe"/>
        <w:widowControl w:val="0"/>
        <w:numPr>
          <w:ilvl w:val="0"/>
          <w:numId w:val="1"/>
        </w:numPr>
        <w:tabs>
          <w:tab w:val="clear" w:pos="708"/>
          <w:tab w:val="left" w:pos="1384"/>
        </w:tabs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понимание</w:t>
      </w:r>
      <w:r>
        <w:rPr>
          <w:rFonts w:eastAsia="Times New Roman"/>
          <w:sz w:val="24"/>
          <w:szCs w:val="24"/>
          <w:lang w:val="ru-RU"/>
        </w:rPr>
        <w:tab/>
        <w:t>роли</w:t>
      </w:r>
      <w:r>
        <w:rPr>
          <w:rFonts w:eastAsia="Times New Roman"/>
          <w:sz w:val="24"/>
          <w:szCs w:val="24"/>
          <w:lang w:val="ru-RU"/>
        </w:rPr>
        <w:tab/>
        <w:t>родного</w:t>
      </w:r>
      <w:r>
        <w:rPr>
          <w:rFonts w:eastAsia="Times New Roman"/>
          <w:sz w:val="24"/>
          <w:szCs w:val="24"/>
          <w:lang w:val="ru-RU"/>
        </w:rPr>
        <w:tab/>
        <w:t>языка</w:t>
      </w:r>
      <w:r>
        <w:rPr>
          <w:rFonts w:eastAsia="Times New Roman"/>
          <w:sz w:val="24"/>
          <w:szCs w:val="24"/>
          <w:lang w:val="ru-RU"/>
        </w:rPr>
        <w:tab/>
        <w:t>как</w:t>
      </w:r>
      <w:r>
        <w:rPr>
          <w:rFonts w:eastAsia="Times New Roman"/>
          <w:sz w:val="24"/>
          <w:szCs w:val="24"/>
          <w:lang w:val="ru-RU"/>
        </w:rPr>
        <w:tab/>
        <w:t>основы успешной социализации личности;</w:t>
      </w:r>
    </w:p>
    <w:p w:rsidR="004A4E55" w:rsidRDefault="004A4E55" w:rsidP="004A4E55">
      <w:pPr>
        <w:pStyle w:val="afe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4A4E55" w:rsidRDefault="004A4E55" w:rsidP="004A4E55">
      <w:pPr>
        <w:pStyle w:val="afe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A4E55" w:rsidRDefault="004A4E55" w:rsidP="004A4E55">
      <w:pPr>
        <w:pStyle w:val="afe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4A4E55" w:rsidRDefault="004A4E55" w:rsidP="004A4E55">
      <w:pPr>
        <w:pStyle w:val="afe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готовность и способность к самостоятельной, творческой и ответственной деятельности;</w:t>
      </w:r>
    </w:p>
    <w:p w:rsidR="004A4E55" w:rsidRDefault="004A4E55" w:rsidP="004A4E55">
      <w:pPr>
        <w:pStyle w:val="afe"/>
        <w:widowControl w:val="0"/>
        <w:numPr>
          <w:ilvl w:val="0"/>
          <w:numId w:val="1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4A4E55" w:rsidRDefault="004A4E55" w:rsidP="004A4E55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4A4E55" w:rsidRDefault="004A4E55" w:rsidP="004A4E55">
      <w:pPr>
        <w:pStyle w:val="afe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всеми видами речевой деятельности: аудированием, чтением (пониманием), говорением, письмом;</w:t>
      </w:r>
    </w:p>
    <w:p w:rsidR="004A4E55" w:rsidRDefault="004A4E55" w:rsidP="004A4E55">
      <w:pPr>
        <w:pStyle w:val="afe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4A4E55" w:rsidRDefault="004A4E55" w:rsidP="004A4E55">
      <w:pPr>
        <w:pStyle w:val="afe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lastRenderedPageBreak/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4A4E55" w:rsidRDefault="004A4E55" w:rsidP="004A4E55">
      <w:pPr>
        <w:pStyle w:val="afe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овладение нормами речевого поведения в различных ситуациях межличностного и межкультурного общения;</w:t>
      </w:r>
    </w:p>
    <w:p w:rsidR="004A4E55" w:rsidRDefault="004A4E55" w:rsidP="004A4E55">
      <w:pPr>
        <w:pStyle w:val="afe"/>
        <w:widowControl w:val="0"/>
        <w:numPr>
          <w:ilvl w:val="0"/>
          <w:numId w:val="2"/>
        </w:numPr>
        <w:tabs>
          <w:tab w:val="clear" w:pos="708"/>
          <w:tab w:val="left" w:pos="1384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A4E55" w:rsidRDefault="004A4E55" w:rsidP="004A4E55">
      <w:pPr>
        <w:pStyle w:val="afe"/>
        <w:widowControl w:val="0"/>
        <w:numPr>
          <w:ilvl w:val="0"/>
          <w:numId w:val="2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- ИКТ) для решении когнитивных, коммуникативных и организационных задач в процессе изучения русского языка;</w:t>
      </w:r>
    </w:p>
    <w:p w:rsidR="004A4E55" w:rsidRDefault="004A4E55" w:rsidP="004A4E55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предметных: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понятий о нормах русского литературного языка и применение знаний о них в речевой практике;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</w:t>
      </w:r>
      <w:r>
        <w:rPr>
          <w:rFonts w:eastAsia="Times New Roman"/>
          <w:sz w:val="24"/>
          <w:szCs w:val="24"/>
          <w:lang w:val="ru-RU"/>
        </w:rPr>
        <w:softHyphen/>
        <w:t>культурной и деловой сферах общения;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навыками самоанализа и самооценки на основе наблюдений за собственной речью;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  <w:tab w:val="right" w:pos="9686"/>
        </w:tabs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представлений об изобразительно -выразительных возможностях русского языка;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умений учитывать исторический, историко</w:t>
      </w:r>
      <w:r>
        <w:rPr>
          <w:rFonts w:eastAsia="Times New Roman"/>
          <w:sz w:val="24"/>
          <w:szCs w:val="24"/>
          <w:lang w:val="ru-RU"/>
        </w:rPr>
        <w:softHyphen/>
        <w:t>-культурный контекст и контекст творчества писателя в процессе анализа текста;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A4E55" w:rsidRDefault="004A4E55" w:rsidP="004A4E55">
      <w:pPr>
        <w:pStyle w:val="afe"/>
        <w:widowControl w:val="0"/>
        <w:numPr>
          <w:ilvl w:val="0"/>
          <w:numId w:val="3"/>
        </w:numPr>
        <w:tabs>
          <w:tab w:val="clear" w:pos="708"/>
          <w:tab w:val="left" w:pos="1355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представлений о системе стилей языка художественной литературы.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максимальной учебной нагрузки обучающегося 171 час, в том числе: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обязательной аудиторной учебной нагрузки обучающегося 114 часов;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самостоятельной работы обучающегося 57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rPr>
          <w:rFonts w:eastAsiaTheme="minorHAnsi"/>
          <w:sz w:val="24"/>
          <w:szCs w:val="24"/>
          <w:lang w:eastAsia="en-US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«Литература»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общеобразовательной учебной дисциплины «Литература» предназначена для изучения литературы в ГБПОУ РО «ТМПТ»,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по профессии</w:t>
      </w:r>
      <w:r>
        <w:rPr>
          <w:rFonts w:eastAsia="Calibri"/>
          <w:sz w:val="24"/>
          <w:szCs w:val="24"/>
        </w:rPr>
        <w:t>15.01.05 Сварщик (ручной и частично механизированной сварки (наплавки))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рабочих, служащих.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widowControl w:val="0"/>
        <w:tabs>
          <w:tab w:val="clear" w:pos="708"/>
          <w:tab w:val="left" w:pos="3034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«Литература» является общеобразовательным учебным предметом обязательной предметной области «Русский язык и литература» ФГОС среднего общего образования.</w:t>
      </w:r>
    </w:p>
    <w:p w:rsidR="004A4E55" w:rsidRDefault="004A4E55" w:rsidP="004A4E55">
      <w:pPr>
        <w:widowControl w:val="0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1.3 Цели и задачи дисциплины.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учебной дисциплины «Литература» направлено на достижение следующих целей:</w:t>
      </w:r>
    </w:p>
    <w:p w:rsidR="004A4E55" w:rsidRDefault="004A4E55" w:rsidP="004A4E55">
      <w:pPr>
        <w:widowControl w:val="0"/>
        <w:numPr>
          <w:ilvl w:val="0"/>
          <w:numId w:val="5"/>
        </w:numPr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</w:t>
      </w:r>
      <w:r>
        <w:rPr>
          <w:sz w:val="24"/>
          <w:szCs w:val="24"/>
        </w:rPr>
        <w:softHyphen/>
        <w:t>менном мире; формирование гуманистического мировоззрения, националь</w:t>
      </w:r>
      <w:r>
        <w:rPr>
          <w:sz w:val="24"/>
          <w:szCs w:val="24"/>
        </w:rPr>
        <w:softHyphen/>
        <w:t>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A4E55" w:rsidRDefault="004A4E55" w:rsidP="004A4E55">
      <w:pPr>
        <w:widowControl w:val="0"/>
        <w:numPr>
          <w:ilvl w:val="0"/>
          <w:numId w:val="5"/>
        </w:numPr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развитие представлений о специфике литературы в ряду других ис</w:t>
      </w:r>
      <w:r>
        <w:rPr>
          <w:sz w:val="24"/>
          <w:szCs w:val="24"/>
        </w:rPr>
        <w:softHyphen/>
        <w:t>кусств; культуры читательского восприятия художественного текста, пони</w:t>
      </w:r>
      <w:r>
        <w:rPr>
          <w:sz w:val="24"/>
          <w:szCs w:val="24"/>
        </w:rPr>
        <w:softHyphen/>
        <w:t>мания авторской позиции, исторической и эстетической обусловленности ли</w:t>
      </w:r>
      <w:r>
        <w:rPr>
          <w:sz w:val="24"/>
          <w:szCs w:val="24"/>
        </w:rPr>
        <w:softHyphen/>
        <w:t>тературного процесса; образного и аналитического мышления, эстетических и творческих способностей учащихся, читательских интересов, художествен</w:t>
      </w:r>
      <w:r>
        <w:rPr>
          <w:sz w:val="24"/>
          <w:szCs w:val="24"/>
        </w:rPr>
        <w:softHyphen/>
        <w:t>ного вкуса; устной и письменной речи учащихся;</w:t>
      </w:r>
    </w:p>
    <w:p w:rsidR="004A4E55" w:rsidRDefault="004A4E55" w:rsidP="004A4E55">
      <w:pPr>
        <w:widowControl w:val="0"/>
        <w:numPr>
          <w:ilvl w:val="0"/>
          <w:numId w:val="5"/>
        </w:numPr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освоение текстов художественных произведений в единстве содержа</w:t>
      </w:r>
      <w:r>
        <w:rPr>
          <w:sz w:val="24"/>
          <w:szCs w:val="24"/>
        </w:rPr>
        <w:softHyphen/>
        <w:t>ния и формы, основных историко-литературных сведений и теоретико-</w:t>
      </w:r>
      <w:r>
        <w:rPr>
          <w:sz w:val="24"/>
          <w:szCs w:val="24"/>
        </w:rPr>
        <w:softHyphen/>
        <w:t>литературных понятий; формирование общего представления об историко</w:t>
      </w:r>
      <w:r>
        <w:rPr>
          <w:sz w:val="24"/>
          <w:szCs w:val="24"/>
        </w:rPr>
        <w:softHyphen/>
        <w:t>-литературном процессе;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Изучение учебной дисциплины</w:t>
      </w:r>
      <w:r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 xml:space="preserve">Литература» </w:t>
      </w:r>
      <w:r>
        <w:rPr>
          <w:kern w:val="28"/>
          <w:sz w:val="24"/>
          <w:szCs w:val="24"/>
        </w:rPr>
        <w:t>должно обеспечить достижение следующих результатов:</w:t>
      </w:r>
    </w:p>
    <w:p w:rsidR="004A4E55" w:rsidRDefault="004A4E55" w:rsidP="004A4E55">
      <w:pPr>
        <w:widowControl w:val="0"/>
        <w:ind w:left="20" w:firstLine="700"/>
        <w:contextualSpacing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личностных:</w:t>
      </w:r>
    </w:p>
    <w:p w:rsidR="004A4E55" w:rsidRDefault="004A4E55" w:rsidP="004A4E55">
      <w:pPr>
        <w:pStyle w:val="afe"/>
        <w:widowControl w:val="0"/>
        <w:numPr>
          <w:ilvl w:val="0"/>
          <w:numId w:val="6"/>
        </w:numPr>
        <w:tabs>
          <w:tab w:val="clear" w:pos="708"/>
          <w:tab w:val="right" w:pos="9392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формирование мировоззрения, соответствующего современ</w:t>
      </w:r>
      <w:r>
        <w:rPr>
          <w:rFonts w:eastAsia="Times New Roman"/>
          <w:sz w:val="24"/>
          <w:szCs w:val="24"/>
          <w:lang w:val="ru-RU"/>
        </w:rPr>
        <w:softHyphen/>
        <w:t>ному уровню развития науки и общественной практики, основанного на диа</w:t>
      </w:r>
      <w:r>
        <w:rPr>
          <w:rFonts w:eastAsia="Times New Roman"/>
          <w:sz w:val="24"/>
          <w:szCs w:val="24"/>
          <w:lang w:val="ru-RU"/>
        </w:rPr>
        <w:softHyphen/>
        <w:t>логе культур, а так же различных форм общественного сознания, осознание своего места в поликультурном мире;</w:t>
      </w:r>
    </w:p>
    <w:p w:rsidR="004A4E55" w:rsidRDefault="004A4E55" w:rsidP="004A4E55">
      <w:pPr>
        <w:pStyle w:val="afe"/>
        <w:widowControl w:val="0"/>
        <w:numPr>
          <w:ilvl w:val="0"/>
          <w:numId w:val="6"/>
        </w:numPr>
        <w:tabs>
          <w:tab w:val="clear" w:pos="708"/>
          <w:tab w:val="right" w:pos="9392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формирование основ саморазвития и самовоспитания в соот</w:t>
      </w:r>
      <w:r>
        <w:rPr>
          <w:rFonts w:eastAsia="Times New Roman"/>
          <w:sz w:val="24"/>
          <w:szCs w:val="24"/>
          <w:lang w:val="ru-RU"/>
        </w:rPr>
        <w:softHyphen/>
        <w:t>ветствии с общечеловеческими ценностями и идеалами гражданского обще</w:t>
      </w:r>
      <w:r>
        <w:rPr>
          <w:rFonts w:eastAsia="Times New Roman"/>
          <w:sz w:val="24"/>
          <w:szCs w:val="24"/>
          <w:lang w:val="ru-RU"/>
        </w:rPr>
        <w:softHyphen/>
        <w:t>ства; готовность и способность к самостоятельной, творческой и ответствен</w:t>
      </w:r>
      <w:r>
        <w:rPr>
          <w:rFonts w:eastAsia="Times New Roman"/>
          <w:sz w:val="24"/>
          <w:szCs w:val="24"/>
          <w:lang w:val="ru-RU"/>
        </w:rPr>
        <w:softHyphen/>
        <w:t>ной деятельности;</w:t>
      </w:r>
    </w:p>
    <w:p w:rsidR="004A4E55" w:rsidRDefault="004A4E55" w:rsidP="004A4E55">
      <w:pPr>
        <w:pStyle w:val="afe"/>
        <w:widowControl w:val="0"/>
        <w:numPr>
          <w:ilvl w:val="0"/>
          <w:numId w:val="6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толерантное сознание и поведение в поликультурном мире, го</w:t>
      </w:r>
      <w:r>
        <w:rPr>
          <w:rFonts w:eastAsia="Times New Roman"/>
          <w:sz w:val="24"/>
          <w:szCs w:val="24"/>
          <w:lang w:val="ru-RU"/>
        </w:rPr>
        <w:softHyphen/>
        <w:t>товность и способность вести диалог с другими людьми, достигать в нем вза</w:t>
      </w:r>
      <w:r>
        <w:rPr>
          <w:rFonts w:eastAsia="Times New Roman"/>
          <w:sz w:val="24"/>
          <w:szCs w:val="24"/>
          <w:lang w:val="ru-RU"/>
        </w:rPr>
        <w:softHyphen/>
        <w:t>имопонимания, находить общие цели и сотрудничать для их достижения;</w:t>
      </w:r>
    </w:p>
    <w:p w:rsidR="004A4E55" w:rsidRDefault="004A4E55" w:rsidP="004A4E55">
      <w:pPr>
        <w:pStyle w:val="afe"/>
        <w:widowControl w:val="0"/>
        <w:numPr>
          <w:ilvl w:val="0"/>
          <w:numId w:val="6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готовность и способность к образованию, в том числе самообра</w:t>
      </w:r>
      <w:r>
        <w:rPr>
          <w:rFonts w:eastAsia="Times New Roman"/>
          <w:sz w:val="24"/>
          <w:szCs w:val="24"/>
          <w:lang w:val="ru-RU"/>
        </w:rPr>
        <w:softHyphen/>
        <w:t>зованию, на протяжении всей жизни; сознательное отношение к непрерыв</w:t>
      </w:r>
      <w:r>
        <w:rPr>
          <w:rFonts w:eastAsia="Times New Roman"/>
          <w:sz w:val="24"/>
          <w:szCs w:val="24"/>
          <w:lang w:val="ru-RU"/>
        </w:rPr>
        <w:softHyphen/>
        <w:t>ному образованию как условию успешной профессиональной и обществен</w:t>
      </w:r>
      <w:r>
        <w:rPr>
          <w:rFonts w:eastAsia="Times New Roman"/>
          <w:sz w:val="24"/>
          <w:szCs w:val="24"/>
          <w:lang w:val="ru-RU"/>
        </w:rPr>
        <w:softHyphen/>
        <w:t>ной деятельности;</w:t>
      </w:r>
    </w:p>
    <w:p w:rsidR="004A4E55" w:rsidRDefault="004A4E55" w:rsidP="004A4E55">
      <w:pPr>
        <w:pStyle w:val="afe"/>
        <w:widowControl w:val="0"/>
        <w:numPr>
          <w:ilvl w:val="0"/>
          <w:numId w:val="6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эстетическое отношение к миру;</w:t>
      </w:r>
    </w:p>
    <w:p w:rsidR="004A4E55" w:rsidRDefault="004A4E55" w:rsidP="004A4E55">
      <w:pPr>
        <w:pStyle w:val="afe"/>
        <w:widowControl w:val="0"/>
        <w:numPr>
          <w:ilvl w:val="0"/>
          <w:numId w:val="6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4A4E55" w:rsidRDefault="004A4E55" w:rsidP="004A4E55">
      <w:pPr>
        <w:pStyle w:val="afe"/>
        <w:widowControl w:val="0"/>
        <w:numPr>
          <w:ilvl w:val="0"/>
          <w:numId w:val="6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использование для решения познавательных и коммуникатив</w:t>
      </w:r>
      <w:r>
        <w:rPr>
          <w:rFonts w:eastAsia="Times New Roman"/>
          <w:sz w:val="24"/>
          <w:szCs w:val="24"/>
          <w:lang w:val="ru-RU"/>
        </w:rPr>
        <w:softHyphen/>
        <w:t>ных задач различных источников информации (словари, энциклопедии, ин</w:t>
      </w:r>
      <w:r>
        <w:rPr>
          <w:rFonts w:eastAsia="Times New Roman"/>
          <w:sz w:val="24"/>
          <w:szCs w:val="24"/>
          <w:lang w:val="ru-RU"/>
        </w:rPr>
        <w:softHyphen/>
        <w:t>тернет-ресурсы и др.;</w:t>
      </w:r>
    </w:p>
    <w:p w:rsidR="004A4E55" w:rsidRDefault="004A4E55" w:rsidP="004A4E55">
      <w:pPr>
        <w:widowControl w:val="0"/>
        <w:ind w:firstLine="72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метапредметных</w:t>
      </w:r>
      <w:r>
        <w:rPr>
          <w:iCs/>
          <w:sz w:val="24"/>
          <w:szCs w:val="24"/>
        </w:rPr>
        <w:t>:</w:t>
      </w:r>
    </w:p>
    <w:p w:rsidR="004A4E55" w:rsidRDefault="004A4E55" w:rsidP="004A4E55">
      <w:pPr>
        <w:pStyle w:val="afe"/>
        <w:widowControl w:val="0"/>
        <w:numPr>
          <w:ilvl w:val="0"/>
          <w:numId w:val="7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умение понимать проблему, выдвигать гипотезу, структурировать материал, подбирать аргументы для подтверждения собственной поз</w:t>
      </w:r>
      <w:r>
        <w:rPr>
          <w:rFonts w:eastAsia="Times New Roman"/>
          <w:sz w:val="24"/>
          <w:szCs w:val="24"/>
          <w:u w:val="single"/>
          <w:lang w:val="ru-RU"/>
        </w:rPr>
        <w:t>ици</w:t>
      </w:r>
      <w:r>
        <w:rPr>
          <w:rFonts w:eastAsia="Times New Roman"/>
          <w:sz w:val="24"/>
          <w:szCs w:val="24"/>
          <w:lang w:val="ru-RU"/>
        </w:rPr>
        <w:t>и, выделять причинно-следственные связи в устных и письменных высказыва</w:t>
      </w:r>
      <w:r>
        <w:rPr>
          <w:rFonts w:eastAsia="Times New Roman"/>
          <w:sz w:val="24"/>
          <w:szCs w:val="24"/>
          <w:lang w:val="ru-RU"/>
        </w:rPr>
        <w:softHyphen/>
        <w:t xml:space="preserve">ниях, </w:t>
      </w:r>
      <w:r>
        <w:rPr>
          <w:rFonts w:eastAsia="Times New Roman"/>
          <w:sz w:val="24"/>
          <w:szCs w:val="24"/>
          <w:lang w:val="ru-RU"/>
        </w:rPr>
        <w:lastRenderedPageBreak/>
        <w:t>формулировать выводы;</w:t>
      </w:r>
    </w:p>
    <w:p w:rsidR="004A4E55" w:rsidRDefault="004A4E55" w:rsidP="004A4E55">
      <w:pPr>
        <w:pStyle w:val="afe"/>
        <w:widowControl w:val="0"/>
        <w:numPr>
          <w:ilvl w:val="0"/>
          <w:numId w:val="7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умение самостоятельно организовывать собственную деятель</w:t>
      </w:r>
      <w:r>
        <w:rPr>
          <w:rFonts w:eastAsia="Times New Roman"/>
          <w:sz w:val="24"/>
          <w:szCs w:val="24"/>
          <w:lang w:val="ru-RU"/>
        </w:rPr>
        <w:softHyphen/>
        <w:t>ность, оценивать ее, определять сферу своих интересов;</w:t>
      </w:r>
    </w:p>
    <w:p w:rsidR="004A4E55" w:rsidRDefault="004A4E55" w:rsidP="004A4E55">
      <w:pPr>
        <w:pStyle w:val="afe"/>
        <w:widowControl w:val="0"/>
        <w:numPr>
          <w:ilvl w:val="0"/>
          <w:numId w:val="7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4A4E55" w:rsidRDefault="004A4E55" w:rsidP="004A4E55">
      <w:pPr>
        <w:pStyle w:val="afe"/>
        <w:widowControl w:val="0"/>
        <w:numPr>
          <w:ilvl w:val="0"/>
          <w:numId w:val="7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</w:t>
      </w:r>
      <w:r>
        <w:rPr>
          <w:rFonts w:eastAsia="Times New Roman"/>
          <w:sz w:val="24"/>
          <w:szCs w:val="24"/>
          <w:lang w:val="ru-RU"/>
        </w:rPr>
        <w:softHyphen/>
        <w:t>товность к самостоятельному поиску методов решения практических задач, применению различных методов познания;</w:t>
      </w:r>
    </w:p>
    <w:p w:rsidR="004A4E55" w:rsidRDefault="004A4E55" w:rsidP="004A4E55">
      <w:pPr>
        <w:widowControl w:val="0"/>
        <w:ind w:firstLine="72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предметных: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формирование устойчивого интереса к чтению как средству познания других культур, уважительного отношения к ним;</w:t>
      </w:r>
      <w:r>
        <w:rPr>
          <w:rFonts w:eastAsia="Times New Roman"/>
          <w:sz w:val="24"/>
          <w:szCs w:val="24"/>
          <w:lang w:val="ru-RU"/>
        </w:rPr>
        <w:tab/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формирование навыков различных видов анализа литератур</w:t>
      </w:r>
      <w:r>
        <w:rPr>
          <w:rFonts w:eastAsia="Times New Roman"/>
          <w:sz w:val="24"/>
          <w:szCs w:val="24"/>
          <w:lang w:val="ru-RU"/>
        </w:rPr>
        <w:softHyphen/>
        <w:t>ных произведений;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навыками самоанализа и самооценки на основе наблю</w:t>
      </w:r>
      <w:r>
        <w:rPr>
          <w:rFonts w:eastAsia="Times New Roman"/>
          <w:sz w:val="24"/>
          <w:szCs w:val="24"/>
          <w:lang w:val="ru-RU"/>
        </w:rPr>
        <w:softHyphen/>
        <w:t>дений за собственной речью;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399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420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владение умением представлять тексты в виде тезисов, конспек</w:t>
      </w:r>
      <w:r>
        <w:rPr>
          <w:rFonts w:eastAsia="Times New Roman"/>
          <w:sz w:val="24"/>
          <w:szCs w:val="24"/>
          <w:lang w:val="ru-RU"/>
        </w:rPr>
        <w:softHyphen/>
        <w:t>тов, аннотаций, рефератов, сочинений различных жанров;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420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знание содержания произведений русской, родной и мировой классической литературы, их историко-культурного и нравственно-</w:t>
      </w:r>
      <w:r>
        <w:rPr>
          <w:rFonts w:eastAsia="Times New Roman"/>
          <w:sz w:val="24"/>
          <w:szCs w:val="24"/>
          <w:lang w:val="ru-RU"/>
        </w:rPr>
        <w:softHyphen/>
        <w:t>ценностного влияния на формирование национальной и мировой культуры;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420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формирование умений учитывать исторический, историко-</w:t>
      </w:r>
      <w:r>
        <w:rPr>
          <w:rFonts w:eastAsia="Times New Roman"/>
          <w:sz w:val="24"/>
          <w:szCs w:val="24"/>
          <w:lang w:val="ru-RU"/>
        </w:rPr>
        <w:softHyphen/>
        <w:t>культурный контекст и творчества писателя в процессе анализа ху</w:t>
      </w:r>
      <w:r>
        <w:rPr>
          <w:rFonts w:eastAsia="Times New Roman"/>
          <w:sz w:val="24"/>
          <w:szCs w:val="24"/>
          <w:lang w:val="ru-RU"/>
        </w:rPr>
        <w:softHyphen/>
        <w:t>дожественного произведения;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420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способность выявлять в художественных текстах образы, темы и проблемы и выражать свое отношение к ним в развернутых аргументирован</w:t>
      </w:r>
      <w:r>
        <w:rPr>
          <w:rFonts w:eastAsia="Times New Roman"/>
          <w:sz w:val="24"/>
          <w:szCs w:val="24"/>
          <w:lang w:val="ru-RU"/>
        </w:rPr>
        <w:softHyphen/>
        <w:t>ных устных и письменных высказываниях;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420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владение навыками анализа художественных произведений с уче</w:t>
      </w:r>
      <w:r>
        <w:rPr>
          <w:rFonts w:eastAsia="Times New Roman"/>
          <w:sz w:val="24"/>
          <w:szCs w:val="24"/>
          <w:lang w:val="ru-RU"/>
        </w:rPr>
        <w:softHyphen/>
        <w:t>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A4E55" w:rsidRDefault="004A4E55" w:rsidP="004A4E55">
      <w:pPr>
        <w:pStyle w:val="afe"/>
        <w:widowControl w:val="0"/>
        <w:numPr>
          <w:ilvl w:val="0"/>
          <w:numId w:val="8"/>
        </w:numPr>
        <w:tabs>
          <w:tab w:val="clear" w:pos="708"/>
          <w:tab w:val="left" w:pos="1420"/>
        </w:tabs>
        <w:ind w:right="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формирование представлений о системе стилей языка худо</w:t>
      </w:r>
      <w:r>
        <w:rPr>
          <w:rFonts w:eastAsia="Times New Roman"/>
          <w:sz w:val="24"/>
          <w:szCs w:val="24"/>
          <w:lang w:val="ru-RU"/>
        </w:rPr>
        <w:softHyphen/>
        <w:t>жественной литературы.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максимальной учебной нагрузки обучающегося 256 часов, в том числе: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обязательной аудиторной учебной нагрузки обучающегося 171 час;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самостоятельной работы обучающегося 85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дисциплине.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«Литература» завершается подведением итогов в форме дифференцированного зачёта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rPr>
          <w:rFonts w:eastAsiaTheme="minorHAnsi"/>
          <w:sz w:val="24"/>
          <w:szCs w:val="24"/>
          <w:lang w:eastAsia="en-US"/>
        </w:rPr>
      </w:pPr>
    </w:p>
    <w:p w:rsidR="004A4E55" w:rsidRDefault="004A4E55" w:rsidP="004A4E55">
      <w:pPr>
        <w:ind w:firstLine="709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«Немецкий язык»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«Немецкий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профессии15.01.05 Сварщик (ручной и частично механизированной сварки (наплавки))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1.2. Место дисциплины в структуре ОПОП ППКРС:</w:t>
      </w:r>
    </w:p>
    <w:p w:rsidR="004A4E55" w:rsidRDefault="004A4E55" w:rsidP="004A4E55">
      <w:pPr>
        <w:pStyle w:val="a6"/>
        <w:rPr>
          <w:rFonts w:eastAsia="Calibri"/>
        </w:rPr>
      </w:pPr>
      <w:r>
        <w:lastRenderedPageBreak/>
        <w:t xml:space="preserve">        Учебная дисциплина «Немецкий язык» является учебным предметом обязательной предметной области «Иностранные языки»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«Немецкий язык» направлено на формирование различных видов компетенций:</w:t>
      </w:r>
    </w:p>
    <w:p w:rsidR="004A4E55" w:rsidRDefault="004A4E55" w:rsidP="004A4E55">
      <w:pPr>
        <w:pStyle w:val="afe"/>
        <w:numPr>
          <w:ilvl w:val="0"/>
          <w:numId w:val="9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лингвистической — расширение знаний о системе русского и 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4A4E55" w:rsidRDefault="004A4E55" w:rsidP="004A4E55">
      <w:pPr>
        <w:pStyle w:val="afe"/>
        <w:numPr>
          <w:ilvl w:val="0"/>
          <w:numId w:val="9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4A4E55" w:rsidRDefault="004A4E55" w:rsidP="004A4E55">
      <w:pPr>
        <w:pStyle w:val="afe"/>
        <w:numPr>
          <w:ilvl w:val="0"/>
          <w:numId w:val="9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немецком языке по изученной проблематике, в том числе демонстрирующие творческие способности обучающихся;</w:t>
      </w:r>
    </w:p>
    <w:p w:rsidR="004A4E55" w:rsidRDefault="004A4E55" w:rsidP="004A4E55">
      <w:pPr>
        <w:pStyle w:val="afe"/>
        <w:numPr>
          <w:ilvl w:val="0"/>
          <w:numId w:val="9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4A4E55" w:rsidRDefault="004A4E55" w:rsidP="004A4E55">
      <w:pPr>
        <w:pStyle w:val="afe"/>
        <w:numPr>
          <w:ilvl w:val="0"/>
          <w:numId w:val="9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социальной — развитие умения вступать в коммуникацию и поддерживать ее;</w:t>
      </w:r>
    </w:p>
    <w:p w:rsidR="004A4E55" w:rsidRDefault="004A4E55" w:rsidP="004A4E55">
      <w:pPr>
        <w:pStyle w:val="afe"/>
        <w:numPr>
          <w:ilvl w:val="0"/>
          <w:numId w:val="9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4A4E55" w:rsidRDefault="004A4E55" w:rsidP="004A4E55">
      <w:pPr>
        <w:pStyle w:val="afe"/>
        <w:numPr>
          <w:ilvl w:val="0"/>
          <w:numId w:val="9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предметной — развитие умения использовать знания и навыки, формируемые в рамках дисциплины «Немецкий язык», для решения различных проблем.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pStyle w:val="a6"/>
      </w:pPr>
      <w:r>
        <w:t xml:space="preserve">В результате освоения дисциплины обучающийся достигает следующих результатов: </w:t>
      </w:r>
      <w:r>
        <w:rPr>
          <w:rStyle w:val="aff5"/>
          <w:rFonts w:eastAsia="Calibri"/>
          <w:b/>
          <w:sz w:val="24"/>
          <w:szCs w:val="24"/>
        </w:rPr>
        <w:t>личностных:</w:t>
      </w:r>
    </w:p>
    <w:p w:rsidR="004A4E55" w:rsidRDefault="004A4E55" w:rsidP="004A4E55">
      <w:pPr>
        <w:pStyle w:val="a6"/>
        <w:numPr>
          <w:ilvl w:val="0"/>
          <w:numId w:val="10"/>
        </w:numPr>
        <w:contextualSpacing/>
      </w:pPr>
      <w: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4A4E55" w:rsidRDefault="004A4E55" w:rsidP="004A4E55">
      <w:pPr>
        <w:pStyle w:val="a6"/>
        <w:numPr>
          <w:ilvl w:val="0"/>
          <w:numId w:val="10"/>
        </w:numPr>
        <w:contextualSpacing/>
      </w:pPr>
      <w:r>
        <w:t>сформированность широкого представления о достижениях национальных культур, роли немецкого языка и культуры в развитии мировой культуры;</w:t>
      </w:r>
    </w:p>
    <w:p w:rsidR="004A4E55" w:rsidRDefault="004A4E55" w:rsidP="004A4E55">
      <w:pPr>
        <w:pStyle w:val="a6"/>
        <w:numPr>
          <w:ilvl w:val="0"/>
          <w:numId w:val="10"/>
        </w:numPr>
        <w:contextualSpacing/>
      </w:pPr>
      <w:r>
        <w:t>развитие интереса и способности к наблюдению за иным способом мировидения;</w:t>
      </w:r>
    </w:p>
    <w:p w:rsidR="004A4E55" w:rsidRDefault="004A4E55" w:rsidP="004A4E55">
      <w:pPr>
        <w:pStyle w:val="a6"/>
        <w:numPr>
          <w:ilvl w:val="0"/>
          <w:numId w:val="10"/>
        </w:numPr>
        <w:contextualSpacing/>
      </w:pPr>
      <w:r>
        <w:t>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A4E55" w:rsidRDefault="004A4E55" w:rsidP="004A4E55">
      <w:pPr>
        <w:pStyle w:val="a6"/>
        <w:numPr>
          <w:ilvl w:val="0"/>
          <w:numId w:val="10"/>
        </w:numPr>
        <w:contextualSpacing/>
      </w:pPr>
      <w: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 языка;</w:t>
      </w:r>
    </w:p>
    <w:p w:rsidR="004A4E55" w:rsidRDefault="004A4E55" w:rsidP="004A4E55">
      <w:pPr>
        <w:pStyle w:val="a6"/>
      </w:pPr>
      <w:r>
        <w:rPr>
          <w:b/>
        </w:rPr>
        <w:t>метапредметных:</w:t>
      </w:r>
    </w:p>
    <w:p w:rsidR="004A4E55" w:rsidRDefault="004A4E55" w:rsidP="004A4E55">
      <w:pPr>
        <w:pStyle w:val="a6"/>
        <w:numPr>
          <w:ilvl w:val="0"/>
          <w:numId w:val="11"/>
        </w:numPr>
        <w:contextualSpacing/>
        <w:jc w:val="both"/>
      </w:pPr>
      <w:r>
        <w:t>умение самостоятельно выбирать успешные коммуникативные стратегии в                 различных ситуациях общения;</w:t>
      </w:r>
    </w:p>
    <w:p w:rsidR="004A4E55" w:rsidRDefault="004A4E55" w:rsidP="004A4E55">
      <w:pPr>
        <w:pStyle w:val="a6"/>
        <w:numPr>
          <w:ilvl w:val="0"/>
          <w:numId w:val="11"/>
        </w:numPr>
        <w:contextualSpacing/>
        <w:jc w:val="both"/>
      </w:pPr>
      <w:r>
        <w:t>владение навыками проектной деятельности, моделирующей реальные ситуации межкультурной коммуникации;</w:t>
      </w:r>
    </w:p>
    <w:p w:rsidR="004A4E55" w:rsidRDefault="004A4E55" w:rsidP="004A4E55">
      <w:pPr>
        <w:pStyle w:val="a6"/>
        <w:numPr>
          <w:ilvl w:val="0"/>
          <w:numId w:val="11"/>
        </w:numPr>
        <w:contextualSpacing/>
        <w:jc w:val="both"/>
      </w:pPr>
      <w:r>
        <w:lastRenderedPageBreak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A4E55" w:rsidRDefault="004A4E55" w:rsidP="004A4E55">
      <w:pPr>
        <w:pStyle w:val="a6"/>
        <w:numPr>
          <w:ilvl w:val="0"/>
          <w:numId w:val="11"/>
        </w:numPr>
        <w:contextualSpacing/>
        <w:jc w:val="both"/>
      </w:pPr>
      <w:r>
        <w:t>умение ясно, логично и точно излагать свою точку зрения, используя адекватные языковые средства;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предметных:</w:t>
      </w:r>
    </w:p>
    <w:p w:rsidR="004A4E55" w:rsidRDefault="004A4E55" w:rsidP="004A4E55">
      <w:pPr>
        <w:pStyle w:val="a6"/>
        <w:numPr>
          <w:ilvl w:val="0"/>
          <w:numId w:val="12"/>
        </w:numPr>
        <w:contextualSpacing/>
      </w:pPr>
      <w: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A4E55" w:rsidRDefault="004A4E55" w:rsidP="004A4E55">
      <w:pPr>
        <w:pStyle w:val="a6"/>
        <w:numPr>
          <w:ilvl w:val="0"/>
          <w:numId w:val="12"/>
        </w:numPr>
        <w:contextualSpacing/>
      </w:pPr>
      <w:r>
        <w:t>владение знаниями о социокультурной специфике немецкоязычных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4A4E55" w:rsidRDefault="004A4E55" w:rsidP="004A4E55">
      <w:pPr>
        <w:pStyle w:val="a6"/>
        <w:numPr>
          <w:ilvl w:val="0"/>
          <w:numId w:val="12"/>
        </w:numPr>
        <w:contextualSpacing/>
      </w:pPr>
      <w:r>
        <w:t>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обязательной аудиторной учебной нагрузки обучающегося 171 час;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самостоятельной работы обучающегося 85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«Немецкий язык»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«Английский язык» 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ind w:left="-142" w:firstLine="284"/>
        <w:contextualSpacing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«Английский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</w:t>
      </w:r>
      <w:r>
        <w:rPr>
          <w:rFonts w:eastAsia="Calibri"/>
          <w:sz w:val="24"/>
          <w:szCs w:val="24"/>
        </w:rPr>
        <w:t>15.01.05 Сварщик (ручной и частично механизированной сварки (наплавки))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1.2. Место дисциплины в структуре ОПОП ППКРС:</w:t>
      </w:r>
    </w:p>
    <w:p w:rsidR="004A4E55" w:rsidRDefault="004A4E55" w:rsidP="004A4E55">
      <w:pPr>
        <w:pStyle w:val="a6"/>
      </w:pPr>
      <w:r>
        <w:t>Учебная дисциплина «Английский язык» является учебным предметом обязательной предметной области «Иностранные языки»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«Английский язык» направлено на формирование различных видов компетенций: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лингвистической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  языке по изученной проблематике, в том числе демонстрирующие творческие способности обучающихся;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социальной — развитие умения вступать в коммуникацию и поддерживать ее;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предметной 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pStyle w:val="a6"/>
        <w:rPr>
          <w:i/>
        </w:rPr>
      </w:pPr>
      <w:r>
        <w:t xml:space="preserve">В результате освоения дисциплины обучающийся достигает следующих результатов: </w:t>
      </w:r>
      <w:r>
        <w:rPr>
          <w:rStyle w:val="aff5"/>
          <w:rFonts w:eastAsia="Calibri"/>
          <w:b/>
          <w:sz w:val="24"/>
          <w:szCs w:val="24"/>
        </w:rPr>
        <w:t>личностных:</w:t>
      </w:r>
    </w:p>
    <w:p w:rsidR="004A4E55" w:rsidRDefault="004A4E55" w:rsidP="004A4E55">
      <w:pPr>
        <w:pStyle w:val="a6"/>
        <w:numPr>
          <w:ilvl w:val="0"/>
          <w:numId w:val="13"/>
        </w:numPr>
        <w:contextualSpacing/>
      </w:pPr>
      <w: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4A4E55" w:rsidRDefault="004A4E55" w:rsidP="004A4E55">
      <w:pPr>
        <w:pStyle w:val="a6"/>
        <w:numPr>
          <w:ilvl w:val="0"/>
          <w:numId w:val="13"/>
        </w:numPr>
        <w:contextualSpacing/>
      </w:pPr>
      <w:r>
        <w:t>сформированность широкого представления о достижениях национальных культур, роли английского языка и культуры в развитии мировой культуры;</w:t>
      </w:r>
    </w:p>
    <w:p w:rsidR="004A4E55" w:rsidRDefault="004A4E55" w:rsidP="004A4E55">
      <w:pPr>
        <w:pStyle w:val="a6"/>
        <w:numPr>
          <w:ilvl w:val="0"/>
          <w:numId w:val="13"/>
        </w:numPr>
        <w:contextualSpacing/>
      </w:pPr>
      <w:r>
        <w:t>развитие интереса и способности к наблюдению за иным способом мировидения;</w:t>
      </w:r>
    </w:p>
    <w:p w:rsidR="004A4E55" w:rsidRDefault="004A4E55" w:rsidP="004A4E55">
      <w:pPr>
        <w:pStyle w:val="a6"/>
        <w:numPr>
          <w:ilvl w:val="0"/>
          <w:numId w:val="13"/>
        </w:numPr>
        <w:contextualSpacing/>
      </w:pPr>
      <w: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A4E55" w:rsidRDefault="004A4E55" w:rsidP="004A4E55">
      <w:pPr>
        <w:pStyle w:val="a6"/>
        <w:numPr>
          <w:ilvl w:val="0"/>
          <w:numId w:val="13"/>
        </w:numPr>
        <w:contextualSpacing/>
      </w:pPr>
      <w: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английского языка;</w:t>
      </w:r>
    </w:p>
    <w:p w:rsidR="004A4E55" w:rsidRDefault="004A4E55" w:rsidP="004A4E55">
      <w:pPr>
        <w:pStyle w:val="a6"/>
      </w:pPr>
      <w:r>
        <w:rPr>
          <w:b/>
        </w:rPr>
        <w:t>метапредметных:</w:t>
      </w:r>
    </w:p>
    <w:p w:rsidR="004A4E55" w:rsidRDefault="004A4E55" w:rsidP="004A4E55">
      <w:pPr>
        <w:pStyle w:val="a6"/>
        <w:numPr>
          <w:ilvl w:val="0"/>
          <w:numId w:val="14"/>
        </w:numPr>
        <w:contextualSpacing/>
        <w:jc w:val="both"/>
      </w:pPr>
      <w:r>
        <w:t>умение самостоятельно выбирать успешные коммуникативные стратегии в                 различных ситуациях общения;</w:t>
      </w:r>
    </w:p>
    <w:p w:rsidR="004A4E55" w:rsidRDefault="004A4E55" w:rsidP="004A4E55">
      <w:pPr>
        <w:pStyle w:val="a6"/>
        <w:numPr>
          <w:ilvl w:val="0"/>
          <w:numId w:val="14"/>
        </w:numPr>
        <w:contextualSpacing/>
        <w:jc w:val="both"/>
      </w:pPr>
      <w:r>
        <w:t>владение навыками проектной деятельности, моделирующей реальные ситуации межкультурной коммуникации;</w:t>
      </w:r>
    </w:p>
    <w:p w:rsidR="004A4E55" w:rsidRDefault="004A4E55" w:rsidP="004A4E55">
      <w:pPr>
        <w:pStyle w:val="a6"/>
        <w:numPr>
          <w:ilvl w:val="0"/>
          <w:numId w:val="14"/>
        </w:numPr>
        <w:contextualSpacing/>
        <w:jc w:val="both"/>
      </w:pPr>
      <w: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A4E55" w:rsidRDefault="004A4E55" w:rsidP="004A4E55">
      <w:pPr>
        <w:pStyle w:val="a6"/>
        <w:numPr>
          <w:ilvl w:val="0"/>
          <w:numId w:val="14"/>
        </w:numPr>
        <w:contextualSpacing/>
        <w:jc w:val="both"/>
      </w:pPr>
      <w:r>
        <w:t>умение ясно, логично и точно излагать свою точку зрения, используя адекватные языковые средства;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предметных:</w:t>
      </w:r>
    </w:p>
    <w:p w:rsidR="004A4E55" w:rsidRDefault="004A4E55" w:rsidP="004A4E55">
      <w:pPr>
        <w:pStyle w:val="a6"/>
        <w:numPr>
          <w:ilvl w:val="0"/>
          <w:numId w:val="15"/>
        </w:numPr>
        <w:contextualSpacing/>
      </w:pPr>
      <w: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A4E55" w:rsidRDefault="004A4E55" w:rsidP="004A4E55">
      <w:pPr>
        <w:pStyle w:val="a6"/>
        <w:numPr>
          <w:ilvl w:val="0"/>
          <w:numId w:val="15"/>
        </w:numPr>
        <w:contextualSpacing/>
      </w:pPr>
      <w:r>
        <w:t>владение знаниями о социокультурной специфике англоязычных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4A4E55" w:rsidRDefault="004A4E55" w:rsidP="004A4E55">
      <w:pPr>
        <w:pStyle w:val="a6"/>
        <w:numPr>
          <w:ilvl w:val="0"/>
          <w:numId w:val="15"/>
        </w:numPr>
        <w:contextualSpacing/>
      </w:pPr>
      <w: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обязательной аудиторной учебной нагрузки обучающегося 171 час;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самостоятельной работы обучающегося 85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rPr>
          <w:b/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«История»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  <w:r>
        <w:rPr>
          <w:sz w:val="24"/>
          <w:szCs w:val="24"/>
        </w:rPr>
        <w:t xml:space="preserve"> Рабочая программа общей учебной дисциплины «История»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15.01.05 Сварщик (ручной и частично механизированной сварки (наплавки))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история.</w:t>
      </w:r>
    </w:p>
    <w:p w:rsidR="004A4E55" w:rsidRDefault="004A4E55" w:rsidP="004A4E5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«История» направлено на достижение следующих</w:t>
      </w:r>
      <w:r>
        <w:rPr>
          <w:b/>
          <w:sz w:val="24"/>
          <w:szCs w:val="24"/>
        </w:rPr>
        <w:t xml:space="preserve"> </w:t>
      </w:r>
      <w:r>
        <w:rPr>
          <w:rStyle w:val="aff6"/>
          <w:rFonts w:eastAsiaTheme="minorEastAsia"/>
          <w:i w:val="0"/>
          <w:iCs w:val="0"/>
        </w:rPr>
        <w:t>целей:</w:t>
      </w:r>
    </w:p>
    <w:p w:rsidR="004A4E55" w:rsidRDefault="004A4E55" w:rsidP="004A4E55">
      <w:pPr>
        <w:pStyle w:val="afe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A4E55" w:rsidRDefault="004A4E55" w:rsidP="004A4E55">
      <w:pPr>
        <w:pStyle w:val="afe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понимания истории как процесса эволюции общества, цивилизации и истории как науки;</w:t>
      </w:r>
    </w:p>
    <w:p w:rsidR="004A4E55" w:rsidRDefault="004A4E55" w:rsidP="004A4E55">
      <w:pPr>
        <w:pStyle w:val="afe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A4E55" w:rsidRDefault="004A4E55" w:rsidP="004A4E55">
      <w:pPr>
        <w:pStyle w:val="afe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способности у обучающихся осмысливать важнейшие исторические события, процессы и явления;</w:t>
      </w:r>
    </w:p>
    <w:p w:rsidR="004A4E55" w:rsidRDefault="004A4E55" w:rsidP="004A4E55">
      <w:pPr>
        <w:pStyle w:val="afe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A4E55" w:rsidRDefault="004A4E55" w:rsidP="004A4E55">
      <w:pPr>
        <w:pStyle w:val="afe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>
        <w:rPr>
          <w:rStyle w:val="aff6"/>
          <w:rFonts w:eastAsiaTheme="minorEastAsia"/>
          <w:i w:val="0"/>
          <w:iCs w:val="0"/>
        </w:rPr>
        <w:t>результатов: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4A4E55" w:rsidRDefault="004A4E55" w:rsidP="004A4E55">
      <w:pPr>
        <w:pStyle w:val="afe"/>
        <w:numPr>
          <w:ilvl w:val="0"/>
          <w:numId w:val="1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символом (герб, флаг, гимн);</w:t>
      </w:r>
    </w:p>
    <w:p w:rsidR="004A4E55" w:rsidRDefault="004A4E55" w:rsidP="004A4E55">
      <w:pPr>
        <w:pStyle w:val="afe"/>
        <w:numPr>
          <w:ilvl w:val="0"/>
          <w:numId w:val="1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A4E55" w:rsidRDefault="004A4E55" w:rsidP="004A4E55">
      <w:pPr>
        <w:pStyle w:val="afe"/>
        <w:numPr>
          <w:ilvl w:val="0"/>
          <w:numId w:val="1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готовности к служению Отечеству, его защите;  </w:t>
      </w:r>
    </w:p>
    <w:p w:rsidR="004A4E55" w:rsidRDefault="004A4E55" w:rsidP="004A4E55">
      <w:pPr>
        <w:pStyle w:val="afe"/>
        <w:numPr>
          <w:ilvl w:val="0"/>
          <w:numId w:val="1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сформированность мировоззрения, соответствующего   современному уровню развития исторической науки и общественной практики, основанного на диалоге </w:t>
      </w:r>
      <w:r>
        <w:rPr>
          <w:sz w:val="24"/>
          <w:szCs w:val="24"/>
          <w:lang w:val="ru-RU"/>
        </w:rPr>
        <w:lastRenderedPageBreak/>
        <w:t>культур, а также различных форм общественного сознания, осознание своего места в поликультурном мире;</w:t>
      </w:r>
    </w:p>
    <w:p w:rsidR="004A4E55" w:rsidRDefault="004A4E55" w:rsidP="004A4E55">
      <w:pPr>
        <w:pStyle w:val="afe"/>
        <w:numPr>
          <w:ilvl w:val="0"/>
          <w:numId w:val="1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основ</w:t>
      </w:r>
      <w:r>
        <w:rPr>
          <w:sz w:val="24"/>
          <w:szCs w:val="24"/>
          <w:lang w:val="ru-RU"/>
        </w:rPr>
        <w:tab/>
        <w:t>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A4E55" w:rsidRDefault="004A4E55" w:rsidP="004A4E55">
      <w:pPr>
        <w:pStyle w:val="afe"/>
        <w:numPr>
          <w:ilvl w:val="0"/>
          <w:numId w:val="1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толерантное сознание и</w:t>
      </w:r>
      <w:r>
        <w:rPr>
          <w:sz w:val="24"/>
          <w:szCs w:val="24"/>
          <w:lang w:val="ru-RU"/>
        </w:rPr>
        <w:tab/>
        <w:t>поведение</w:t>
      </w:r>
      <w:r>
        <w:rPr>
          <w:sz w:val="24"/>
          <w:szCs w:val="24"/>
          <w:lang w:val="ru-RU"/>
        </w:rPr>
        <w:tab/>
        <w:t>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метапредметных:</w:t>
      </w:r>
    </w:p>
    <w:p w:rsidR="004A4E55" w:rsidRDefault="004A4E55" w:rsidP="004A4E55">
      <w:pPr>
        <w:pStyle w:val="afe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самостоятельно</w:t>
      </w:r>
      <w:r>
        <w:rPr>
          <w:sz w:val="24"/>
          <w:szCs w:val="24"/>
          <w:lang w:val="ru-RU"/>
        </w:rPr>
        <w:tab/>
        <w:t>определять</w:t>
      </w:r>
      <w:r>
        <w:rPr>
          <w:sz w:val="24"/>
          <w:szCs w:val="24"/>
          <w:lang w:val="ru-RU"/>
        </w:rPr>
        <w:tab/>
        <w:t>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A4E55" w:rsidRDefault="004A4E55" w:rsidP="004A4E55">
      <w:pPr>
        <w:pStyle w:val="afe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A4E55" w:rsidRDefault="004A4E55" w:rsidP="004A4E55">
      <w:pPr>
        <w:pStyle w:val="afe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A4E55" w:rsidRDefault="004A4E55" w:rsidP="004A4E55">
      <w:pPr>
        <w:pStyle w:val="afe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готовность и способность к самостоятельной информационно-</w:t>
      </w:r>
      <w:r>
        <w:rPr>
          <w:sz w:val="24"/>
          <w:szCs w:val="24"/>
          <w:lang w:val="ru-RU"/>
        </w:rPr>
        <w:softHyphen/>
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4A4E55" w:rsidRDefault="004A4E55" w:rsidP="004A4E55">
      <w:pPr>
        <w:pStyle w:val="afe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4E55" w:rsidRDefault="004A4E55" w:rsidP="004A4E55">
      <w:pPr>
        <w:pStyle w:val="afe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4A4E55" w:rsidRDefault="004A4E55" w:rsidP="004A4E55">
      <w:pPr>
        <w:pStyle w:val="afe"/>
        <w:numPr>
          <w:ilvl w:val="0"/>
          <w:numId w:val="1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4A4E55" w:rsidRDefault="004A4E55" w:rsidP="004A4E55">
      <w:pPr>
        <w:pStyle w:val="afe"/>
        <w:numPr>
          <w:ilvl w:val="0"/>
          <w:numId w:val="1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4A4E55" w:rsidRDefault="004A4E55" w:rsidP="004A4E55">
      <w:pPr>
        <w:pStyle w:val="afe"/>
        <w:numPr>
          <w:ilvl w:val="0"/>
          <w:numId w:val="1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4A4E55" w:rsidRDefault="004A4E55" w:rsidP="004A4E55">
      <w:pPr>
        <w:pStyle w:val="afe"/>
        <w:numPr>
          <w:ilvl w:val="0"/>
          <w:numId w:val="1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4A4E55" w:rsidRDefault="004A4E55" w:rsidP="004A4E55">
      <w:pPr>
        <w:pStyle w:val="afe"/>
        <w:numPr>
          <w:ilvl w:val="0"/>
          <w:numId w:val="19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  <w:u w:val="single"/>
        </w:rPr>
        <w:t>256</w:t>
      </w:r>
      <w:r>
        <w:rPr>
          <w:sz w:val="24"/>
          <w:szCs w:val="24"/>
        </w:rPr>
        <w:t xml:space="preserve"> часов, в том числе: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171 час;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85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«История»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</w:t>
      </w:r>
      <w:r>
        <w:rPr>
          <w:rStyle w:val="affa"/>
          <w:sz w:val="24"/>
          <w:szCs w:val="24"/>
        </w:rPr>
        <w:t>Физическая культура</w:t>
      </w:r>
      <w:r>
        <w:rPr>
          <w:b/>
          <w:sz w:val="24"/>
          <w:szCs w:val="24"/>
        </w:rPr>
        <w:t>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«Физическая культура» является частью ОПОП ППКРС, реализующей образовательную программу среднего общего образования в пределах освоения основной профессиональной образовательной программы СПО по профессии15.01.05 Сварщик (ручной и частично механизированной сварки (наплавки))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«Физическая культура».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A4E55" w:rsidRDefault="004A4E55" w:rsidP="004A4E55">
      <w:pPr>
        <w:widowControl w:val="0"/>
        <w:tabs>
          <w:tab w:val="clear" w:pos="708"/>
          <w:tab w:val="left" w:pos="993"/>
        </w:tabs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программы. «Физическая культура» направлено на достижение следующих целей:</w:t>
      </w:r>
    </w:p>
    <w:p w:rsidR="004A4E55" w:rsidRDefault="004A4E55" w:rsidP="004A4E55">
      <w:pPr>
        <w:widowControl w:val="0"/>
        <w:numPr>
          <w:ilvl w:val="0"/>
          <w:numId w:val="20"/>
        </w:numPr>
        <w:tabs>
          <w:tab w:val="clear" w:pos="708"/>
          <w:tab w:val="left" w:pos="993"/>
          <w:tab w:val="left" w:pos="1386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4A4E55" w:rsidRDefault="004A4E55" w:rsidP="004A4E55">
      <w:pPr>
        <w:widowControl w:val="0"/>
        <w:numPr>
          <w:ilvl w:val="0"/>
          <w:numId w:val="20"/>
        </w:numPr>
        <w:tabs>
          <w:tab w:val="clear" w:pos="708"/>
          <w:tab w:val="left" w:pos="993"/>
          <w:tab w:val="left" w:pos="1386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A4E55" w:rsidRDefault="004A4E55" w:rsidP="004A4E55">
      <w:pPr>
        <w:widowControl w:val="0"/>
        <w:numPr>
          <w:ilvl w:val="0"/>
          <w:numId w:val="20"/>
        </w:numPr>
        <w:tabs>
          <w:tab w:val="clear" w:pos="708"/>
          <w:tab w:val="left" w:pos="993"/>
          <w:tab w:val="left" w:pos="1386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</w:t>
      </w:r>
      <w:r>
        <w:rPr>
          <w:sz w:val="24"/>
          <w:szCs w:val="24"/>
        </w:rPr>
        <w:softHyphen/>
        <w:t>оздоровительной и спортивно-оздоровительной деятельностью;</w:t>
      </w:r>
    </w:p>
    <w:p w:rsidR="004A4E55" w:rsidRDefault="004A4E55" w:rsidP="004A4E55">
      <w:pPr>
        <w:widowControl w:val="0"/>
        <w:numPr>
          <w:ilvl w:val="0"/>
          <w:numId w:val="20"/>
        </w:numPr>
        <w:tabs>
          <w:tab w:val="clear" w:pos="708"/>
          <w:tab w:val="left" w:pos="993"/>
          <w:tab w:val="left" w:pos="1386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A4E55" w:rsidRDefault="004A4E55" w:rsidP="004A4E55">
      <w:pPr>
        <w:widowControl w:val="0"/>
        <w:numPr>
          <w:ilvl w:val="0"/>
          <w:numId w:val="20"/>
        </w:numPr>
        <w:tabs>
          <w:tab w:val="clear" w:pos="708"/>
          <w:tab w:val="left" w:pos="993"/>
          <w:tab w:val="left" w:pos="1386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4A4E55" w:rsidRDefault="004A4E55" w:rsidP="004A4E55">
      <w:pPr>
        <w:widowControl w:val="0"/>
        <w:numPr>
          <w:ilvl w:val="0"/>
          <w:numId w:val="20"/>
        </w:numPr>
        <w:tabs>
          <w:tab w:val="clear" w:pos="708"/>
          <w:tab w:val="left" w:pos="993"/>
          <w:tab w:val="left" w:pos="1386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A4E55" w:rsidRDefault="004A4E55" w:rsidP="004A4E55">
      <w:pPr>
        <w:widowControl w:val="0"/>
        <w:numPr>
          <w:ilvl w:val="0"/>
          <w:numId w:val="20"/>
        </w:numPr>
        <w:tabs>
          <w:tab w:val="clear" w:pos="708"/>
          <w:tab w:val="left" w:pos="993"/>
          <w:tab w:val="left" w:pos="1386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pStyle w:val="afe"/>
        <w:autoSpaceDE w:val="0"/>
        <w:autoSpaceDN w:val="0"/>
        <w:adjustRightInd w:val="0"/>
        <w:ind w:left="0" w:firstLine="7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освоения дисциплины обучающийся достигает следующих результатов: </w:t>
      </w:r>
    </w:p>
    <w:p w:rsidR="004A4E55" w:rsidRDefault="004A4E55" w:rsidP="004A4E55">
      <w:pPr>
        <w:ind w:lef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4A4E55" w:rsidRDefault="004A4E55" w:rsidP="004A4E55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4A4E55" w:rsidRDefault="004A4E55" w:rsidP="004A4E55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устойчивой мотивации к здоровому образу жизни и обучению, к целенаправленному личностному совершенствованию двигательной активности с валеологической и профессиональной направленностью; неприятие вредных привычек: курения, употребления алкоголя, наркотиков;</w:t>
      </w:r>
    </w:p>
    <w:p w:rsidR="004A4E55" w:rsidRDefault="004A4E55" w:rsidP="004A4E55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к самостоятельному использованию физической культуры, как составляющей доминанты здоровья;</w:t>
      </w:r>
    </w:p>
    <w:p w:rsidR="004A4E55" w:rsidRDefault="004A4E55" w:rsidP="004A4E55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4A4E55" w:rsidRDefault="004A4E55" w:rsidP="004A4E55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</w:t>
      </w:r>
      <w:r>
        <w:rPr>
          <w:sz w:val="24"/>
          <w:szCs w:val="24"/>
        </w:rPr>
        <w:tab/>
        <w:t xml:space="preserve">целенаправленной </w:t>
      </w:r>
      <w:r>
        <w:rPr>
          <w:sz w:val="24"/>
          <w:szCs w:val="24"/>
        </w:rPr>
        <w:lastRenderedPageBreak/>
        <w:t>двигательной активности, способности их использования в социальной, в том числе профессиональной, практике;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культуры.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 в спортивной, оздоровительной и физкультурной деятельности;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</w:t>
      </w:r>
      <w:r>
        <w:rPr>
          <w:sz w:val="24"/>
          <w:szCs w:val="24"/>
        </w:rPr>
        <w:softHyphen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оказывать первую помощь при занятиях спортивно</w:t>
      </w:r>
      <w:r>
        <w:rPr>
          <w:sz w:val="24"/>
          <w:szCs w:val="24"/>
        </w:rPr>
        <w:softHyphen/>
        <w:t>оздоровительной деятельностью;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патриотизм, уважение к своему народу, чувства ответственности перед Родиной;</w:t>
      </w:r>
    </w:p>
    <w:p w:rsidR="004A4E55" w:rsidRDefault="004A4E55" w:rsidP="004A4E55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служению Отечеству, его защите;</w:t>
      </w:r>
    </w:p>
    <w:p w:rsidR="004A4E55" w:rsidRDefault="004A4E55" w:rsidP="004A4E55">
      <w:pPr>
        <w:tabs>
          <w:tab w:val="clear" w:pos="708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использовать меж предметные понятия и универсальные учебные действия (регулятивные, познавательные, коммуникативные) в познавательной, спортивной, физкультурной, в оздоровительной и социальной практике; 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знаний, полученных в процессе теоретических, учебно</w:t>
      </w:r>
      <w:r>
        <w:rPr>
          <w:sz w:val="24"/>
          <w:szCs w:val="24"/>
        </w:rPr>
        <w:softHyphen/>
        <w:t>методических и практических занятий, в области анатомии, физиологии, психологии (возрастной и спортивной), экологии, ОБЖ;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4A4E55" w:rsidRDefault="004A4E55" w:rsidP="004A4E55">
      <w:pPr>
        <w:tabs>
          <w:tab w:val="clear" w:pos="708"/>
          <w:tab w:val="left" w:pos="993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предметных: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A4E55" w:rsidRDefault="004A4E55" w:rsidP="004A4E55">
      <w:pPr>
        <w:widowControl w:val="0"/>
        <w:numPr>
          <w:ilvl w:val="0"/>
          <w:numId w:val="23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</w:t>
      </w:r>
      <w:r>
        <w:rPr>
          <w:sz w:val="24"/>
          <w:szCs w:val="24"/>
        </w:rPr>
        <w:lastRenderedPageBreak/>
        <w:t>выполнению нормативов Всероссийского физкультурно - спортивного комплекса «Готов к труду и обороне» (ГТО).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257 часов, в том числе: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171 час;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86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A4E55" w:rsidRDefault="004A4E55" w:rsidP="004A4E5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bCs/>
          <w:sz w:val="24"/>
          <w:szCs w:val="24"/>
        </w:rPr>
        <w:t xml:space="preserve">учебной дисциплины </w:t>
      </w:r>
      <w:r>
        <w:rPr>
          <w:b/>
          <w:sz w:val="24"/>
          <w:szCs w:val="24"/>
        </w:rPr>
        <w:t>«Основы безопасности жизнедеятельности»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общеобразовательной учебной дисциплины «Основы безопасности жизнедеятельности» предназначена для изучения в ГБПОУ РО «ТМПТ»,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по профессии 15.01.05 Сварщик (ручной и частично механизированной сварки (наплавки)) на базе основного общего образования при подготовке квалифицированных рабочих.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 Место дисциплины в структуре ОПОП ППКРС: </w:t>
      </w:r>
    </w:p>
    <w:p w:rsidR="004A4E55" w:rsidRDefault="004A4E55" w:rsidP="004A4E55">
      <w:pPr>
        <w:tabs>
          <w:tab w:val="clear" w:pos="708"/>
          <w:tab w:val="left" w:pos="5713"/>
        </w:tabs>
        <w:autoSpaceDE w:val="0"/>
        <w:autoSpaceDN w:val="0"/>
        <w:adjustRightInd w:val="0"/>
        <w:ind w:left="20" w:right="20" w:firstLine="740"/>
        <w:contextualSpacing/>
        <w:rPr>
          <w:sz w:val="24"/>
          <w:szCs w:val="24"/>
        </w:rPr>
      </w:pPr>
      <w:r>
        <w:rPr>
          <w:sz w:val="24"/>
          <w:szCs w:val="24"/>
        </w:rPr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</w:t>
      </w:r>
      <w:r>
        <w:rPr>
          <w:sz w:val="24"/>
          <w:szCs w:val="24"/>
        </w:rPr>
        <w:tab/>
        <w:t>и основы безопасности жизнедеятельности» ФГОС среднего общего образования.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4A4E55" w:rsidRDefault="004A4E55" w:rsidP="004A4E55">
      <w:pPr>
        <w:autoSpaceDE w:val="0"/>
        <w:autoSpaceDN w:val="0"/>
        <w:adjustRightInd w:val="0"/>
        <w:ind w:left="20" w:right="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учебной дисциплины «Основы безопасности жизнедеятельности» направлено на достижение следующих </w:t>
      </w:r>
      <w:r>
        <w:rPr>
          <w:bCs/>
          <w:sz w:val="24"/>
          <w:szCs w:val="24"/>
        </w:rPr>
        <w:t>целей:</w:t>
      </w:r>
    </w:p>
    <w:p w:rsidR="004A4E55" w:rsidRDefault="004A4E55" w:rsidP="004A4E55">
      <w:pPr>
        <w:pStyle w:val="afe"/>
        <w:numPr>
          <w:ilvl w:val="0"/>
          <w:numId w:val="24"/>
        </w:numPr>
        <w:tabs>
          <w:tab w:val="clear" w:pos="708"/>
          <w:tab w:val="left" w:pos="1008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A4E55" w:rsidRDefault="004A4E55" w:rsidP="004A4E55">
      <w:pPr>
        <w:pStyle w:val="afe"/>
        <w:numPr>
          <w:ilvl w:val="0"/>
          <w:numId w:val="24"/>
        </w:numPr>
        <w:tabs>
          <w:tab w:val="clear" w:pos="708"/>
          <w:tab w:val="left" w:pos="1008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снижение отрицательного влияния человеческого фактора на безопасность личности, общества и государства;</w:t>
      </w:r>
    </w:p>
    <w:p w:rsidR="004A4E55" w:rsidRDefault="004A4E55" w:rsidP="004A4E55">
      <w:pPr>
        <w:pStyle w:val="afe"/>
        <w:numPr>
          <w:ilvl w:val="0"/>
          <w:numId w:val="25"/>
        </w:numPr>
        <w:tabs>
          <w:tab w:val="clear" w:pos="708"/>
          <w:tab w:val="left" w:pos="1008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формирование основных принципов, направленных на противодействие экстремистской, террористической деятельности и наркомании;</w:t>
      </w:r>
    </w:p>
    <w:p w:rsidR="004A4E55" w:rsidRDefault="004A4E55" w:rsidP="004A4E55">
      <w:pPr>
        <w:pStyle w:val="afe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обеспечение профилактики асоциального поведения учащихся. </w:t>
      </w:r>
    </w:p>
    <w:p w:rsidR="004A4E55" w:rsidRDefault="004A4E55" w:rsidP="004A4E55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autoSpaceDE w:val="0"/>
        <w:autoSpaceDN w:val="0"/>
        <w:adjustRightInd w:val="0"/>
        <w:ind w:right="20" w:firstLine="720"/>
        <w:contextualSpacing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</w:t>
      </w:r>
      <w:r>
        <w:rPr>
          <w:sz w:val="24"/>
          <w:szCs w:val="24"/>
        </w:rPr>
        <w:t xml:space="preserve">В результате освоения дисциплины обучающийся достигает следующих результатов: </w:t>
      </w:r>
    </w:p>
    <w:p w:rsidR="004A4E55" w:rsidRDefault="004A4E55" w:rsidP="004A4E55">
      <w:pPr>
        <w:autoSpaceDE w:val="0"/>
        <w:autoSpaceDN w:val="0"/>
        <w:adjustRightInd w:val="0"/>
        <w:ind w:right="20"/>
        <w:contextualSpacing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4A4E55" w:rsidRDefault="004A4E55" w:rsidP="004A4E55">
      <w:pPr>
        <w:pStyle w:val="afe"/>
        <w:numPr>
          <w:ilvl w:val="0"/>
          <w:numId w:val="26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4A4E55" w:rsidRDefault="004A4E55" w:rsidP="004A4E55">
      <w:pPr>
        <w:pStyle w:val="afe"/>
        <w:numPr>
          <w:ilvl w:val="0"/>
          <w:numId w:val="26"/>
        </w:numPr>
        <w:tabs>
          <w:tab w:val="clear" w:pos="708"/>
          <w:tab w:val="left" w:pos="204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готовность к служению Отечеству, его защите;</w:t>
      </w:r>
    </w:p>
    <w:p w:rsidR="004A4E55" w:rsidRDefault="004A4E55" w:rsidP="004A4E55">
      <w:pPr>
        <w:pStyle w:val="afe"/>
        <w:numPr>
          <w:ilvl w:val="0"/>
          <w:numId w:val="26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4A4E55" w:rsidRDefault="004A4E55" w:rsidP="004A4E55">
      <w:pPr>
        <w:pStyle w:val="afe"/>
        <w:numPr>
          <w:ilvl w:val="0"/>
          <w:numId w:val="26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исключение из своей жизни вредных привычек (курения, пьянства и т. д.);</w:t>
      </w:r>
    </w:p>
    <w:p w:rsidR="004A4E55" w:rsidRDefault="004A4E55" w:rsidP="004A4E55">
      <w:pPr>
        <w:pStyle w:val="afe"/>
        <w:numPr>
          <w:ilvl w:val="0"/>
          <w:numId w:val="26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4A4E55" w:rsidRDefault="004A4E55" w:rsidP="004A4E55">
      <w:pPr>
        <w:pStyle w:val="afe"/>
        <w:numPr>
          <w:ilvl w:val="0"/>
          <w:numId w:val="26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метапредметных: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2045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умений взаимодействовать с окружающими, выполнять различные          социальные роли вовремя и при ликвидации последствий чрезвычайных ситуаций;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right" w:pos="8614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1349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умения применять полученные теоретические знания на   практике</w:t>
      </w:r>
      <w:r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принимать обоснованные решения и вырабатывать план действий</w:t>
      </w:r>
      <w:r>
        <w:rPr>
          <w:sz w:val="24"/>
          <w:szCs w:val="24"/>
          <w:lang w:val="ru-RU"/>
        </w:rPr>
        <w:tab/>
        <w:t>в конкретной опасной ситуации с учетом реально складывающейся обстановки и индивидуальных возможностей;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right" w:pos="8614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знания устройства и принципов действия бытовых приборов и других технических средств, используемых в повседневной жизни;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локализация возможных опасных ситуаций, связанных с нарушением работы технических средств и правил их эксплуатации;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1349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установки на здоровый образ жизни;</w:t>
      </w:r>
    </w:p>
    <w:p w:rsidR="004A4E55" w:rsidRDefault="004A4E55" w:rsidP="004A4E55">
      <w:pPr>
        <w:pStyle w:val="afe"/>
        <w:numPr>
          <w:ilvl w:val="0"/>
          <w:numId w:val="27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предметных: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49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33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распространённых опасных и чрезвычайных ситуаций природного, техногенного и социального характера;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33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факторов, пагубно влияющих на здоровье человека,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33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33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33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33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4A4E55" w:rsidRDefault="004A4E55" w:rsidP="004A4E55">
      <w:pPr>
        <w:pStyle w:val="afe"/>
        <w:numPr>
          <w:ilvl w:val="0"/>
          <w:numId w:val="28"/>
        </w:numPr>
        <w:tabs>
          <w:tab w:val="clear" w:pos="708"/>
          <w:tab w:val="left" w:pos="1333"/>
        </w:tabs>
        <w:autoSpaceDE w:val="0"/>
        <w:autoSpaceDN w:val="0"/>
        <w:adjustRightInd w:val="0"/>
        <w:ind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108 часов, в том числе:</w:t>
      </w:r>
    </w:p>
    <w:p w:rsidR="004A4E55" w:rsidRDefault="004A4E55" w:rsidP="004A4E55">
      <w:pPr>
        <w:pStyle w:val="afe"/>
        <w:numPr>
          <w:ilvl w:val="0"/>
          <w:numId w:val="29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обязательной аудиторной учебной нагрузки обучающегося 72 часа;</w:t>
      </w:r>
    </w:p>
    <w:p w:rsidR="004A4E55" w:rsidRDefault="004A4E55" w:rsidP="004A4E55">
      <w:pPr>
        <w:pStyle w:val="afe"/>
        <w:numPr>
          <w:ilvl w:val="0"/>
          <w:numId w:val="29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36 часов.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1.6. </w:t>
      </w:r>
      <w:r>
        <w:rPr>
          <w:b/>
          <w:bCs/>
          <w:iCs/>
          <w:sz w:val="24"/>
          <w:szCs w:val="24"/>
        </w:rPr>
        <w:t xml:space="preserve"> Итоговый контроль по учебной дисциплине.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«Основы безопасности жизнедеятельности»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 </w:t>
      </w:r>
    </w:p>
    <w:p w:rsidR="004A4E55" w:rsidRDefault="004A4E55" w:rsidP="004A4E55">
      <w:pPr>
        <w:ind w:firstLine="709"/>
        <w:rPr>
          <w:b/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 xml:space="preserve">учебной дисциплины </w:t>
      </w:r>
      <w:r>
        <w:rPr>
          <w:b/>
          <w:bCs/>
          <w:sz w:val="24"/>
          <w:szCs w:val="24"/>
        </w:rPr>
        <w:t>«Математика: алгебра и начала математического анализа; геометрия»</w:t>
      </w:r>
      <w:r>
        <w:rPr>
          <w:b/>
          <w:sz w:val="24"/>
          <w:szCs w:val="24"/>
        </w:rPr>
        <w:t xml:space="preserve"> 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профессии15.01.05 Сварщик (ручной и частично механизированной сварки (наплавки))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геометрия».</w:t>
      </w:r>
    </w:p>
    <w:p w:rsidR="004A4E55" w:rsidRDefault="004A4E55" w:rsidP="004A4E55">
      <w:pPr>
        <w:pStyle w:val="a6"/>
        <w:rPr>
          <w:rFonts w:eastAsia="Calibri"/>
          <w:b/>
        </w:rPr>
      </w:pPr>
      <w:r>
        <w:rPr>
          <w:b/>
        </w:rPr>
        <w:t>1.2. Место дисциплины в структуре ОПОП ППКРС:</w:t>
      </w:r>
    </w:p>
    <w:p w:rsidR="004A4E55" w:rsidRDefault="004A4E55" w:rsidP="004A4E55">
      <w:pPr>
        <w:pStyle w:val="a6"/>
        <w:jc w:val="both"/>
      </w:pPr>
      <w:r>
        <w:t xml:space="preserve">Учебная дисциплина </w:t>
      </w:r>
      <w:r>
        <w:rPr>
          <w:rStyle w:val="1b"/>
          <w:i/>
          <w:sz w:val="24"/>
          <w:szCs w:val="24"/>
        </w:rPr>
        <w:t>«</w:t>
      </w:r>
      <w:r>
        <w:rPr>
          <w:bCs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1.3 Цели и задачи дисциплины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>разработано в соответствии с основными содержательными линиями обучения математике:</w:t>
      </w:r>
    </w:p>
    <w:p w:rsidR="004A4E55" w:rsidRDefault="004A4E55" w:rsidP="004A4E55">
      <w:pPr>
        <w:widowControl w:val="0"/>
        <w:numPr>
          <w:ilvl w:val="0"/>
          <w:numId w:val="30"/>
        </w:numPr>
        <w:tabs>
          <w:tab w:val="clear" w:pos="708"/>
          <w:tab w:val="left" w:pos="91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</w:t>
      </w:r>
      <w:r>
        <w:rPr>
          <w:sz w:val="24"/>
          <w:szCs w:val="24"/>
        </w:rPr>
        <w:lastRenderedPageBreak/>
        <w:t>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4A4E55" w:rsidRDefault="004A4E55" w:rsidP="004A4E55">
      <w:pPr>
        <w:widowControl w:val="0"/>
        <w:numPr>
          <w:ilvl w:val="0"/>
          <w:numId w:val="30"/>
        </w:numPr>
        <w:tabs>
          <w:tab w:val="clear" w:pos="708"/>
          <w:tab w:val="left" w:pos="91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4A4E55" w:rsidRDefault="004A4E55" w:rsidP="004A4E55">
      <w:pPr>
        <w:widowControl w:val="0"/>
        <w:numPr>
          <w:ilvl w:val="0"/>
          <w:numId w:val="30"/>
        </w:numPr>
        <w:tabs>
          <w:tab w:val="clear" w:pos="708"/>
          <w:tab w:val="left" w:pos="91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4A4E55" w:rsidRDefault="004A4E55" w:rsidP="004A4E55">
      <w:pPr>
        <w:widowControl w:val="0"/>
        <w:numPr>
          <w:ilvl w:val="0"/>
          <w:numId w:val="30"/>
        </w:numPr>
        <w:tabs>
          <w:tab w:val="clear" w:pos="708"/>
          <w:tab w:val="left" w:pos="91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4A4E55" w:rsidRDefault="004A4E55" w:rsidP="004A4E55">
      <w:pPr>
        <w:widowControl w:val="0"/>
        <w:numPr>
          <w:ilvl w:val="0"/>
          <w:numId w:val="30"/>
        </w:numPr>
        <w:tabs>
          <w:tab w:val="clear" w:pos="708"/>
          <w:tab w:val="left" w:pos="91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ind w:firstLine="70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результате освоения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 xml:space="preserve">обучающийся достигает следующих результатов: </w:t>
      </w:r>
    </w:p>
    <w:p w:rsidR="004A4E55" w:rsidRDefault="004A4E55" w:rsidP="004A4E55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</w:t>
      </w:r>
      <w:r>
        <w:rPr>
          <w:sz w:val="24"/>
          <w:szCs w:val="24"/>
        </w:rPr>
        <w:softHyphen/>
        <w:t>исследовательской, проектной и других видах деятельности;</w:t>
      </w:r>
    </w:p>
    <w:p w:rsidR="004A4E55" w:rsidRDefault="004A4E55" w:rsidP="004A4E55">
      <w:pPr>
        <w:widowControl w:val="0"/>
        <w:numPr>
          <w:ilvl w:val="0"/>
          <w:numId w:val="31"/>
        </w:numPr>
        <w:tabs>
          <w:tab w:val="clear" w:pos="708"/>
          <w:tab w:val="left" w:pos="1425"/>
        </w:tabs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A4E55" w:rsidRDefault="004A4E55" w:rsidP="004A4E5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4A4E55" w:rsidRDefault="004A4E55" w:rsidP="004A4E55">
      <w:pPr>
        <w:widowControl w:val="0"/>
        <w:numPr>
          <w:ilvl w:val="0"/>
          <w:numId w:val="32"/>
        </w:numPr>
        <w:tabs>
          <w:tab w:val="clear" w:pos="708"/>
          <w:tab w:val="left" w:pos="1425"/>
          <w:tab w:val="left" w:pos="147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деятельности и</w:t>
      </w:r>
    </w:p>
    <w:p w:rsidR="004A4E55" w:rsidRDefault="004A4E55" w:rsidP="004A4E55">
      <w:pPr>
        <w:widowControl w:val="0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A4E55" w:rsidRDefault="004A4E55" w:rsidP="004A4E55">
      <w:pPr>
        <w:widowControl w:val="0"/>
        <w:numPr>
          <w:ilvl w:val="0"/>
          <w:numId w:val="32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продуктивно общаться и взаимодействовать в процессе совместной деятельности, </w:t>
      </w:r>
      <w:r>
        <w:rPr>
          <w:sz w:val="24"/>
          <w:szCs w:val="24"/>
        </w:rPr>
        <w:lastRenderedPageBreak/>
        <w:t>учитывать позиции других участников деятельности, эффективно разрешать конфликты;</w:t>
      </w:r>
    </w:p>
    <w:p w:rsidR="004A4E55" w:rsidRDefault="004A4E55" w:rsidP="004A4E55">
      <w:pPr>
        <w:widowControl w:val="0"/>
        <w:numPr>
          <w:ilvl w:val="0"/>
          <w:numId w:val="32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A4E55" w:rsidRDefault="004A4E55" w:rsidP="004A4E55">
      <w:pPr>
        <w:widowControl w:val="0"/>
        <w:numPr>
          <w:ilvl w:val="0"/>
          <w:numId w:val="32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A4E55" w:rsidRDefault="004A4E55" w:rsidP="004A4E55">
      <w:pPr>
        <w:widowControl w:val="0"/>
        <w:numPr>
          <w:ilvl w:val="0"/>
          <w:numId w:val="32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A4E55" w:rsidRDefault="004A4E55" w:rsidP="004A4E55">
      <w:pPr>
        <w:widowControl w:val="0"/>
        <w:numPr>
          <w:ilvl w:val="0"/>
          <w:numId w:val="32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4A4E55" w:rsidRDefault="004A4E55" w:rsidP="004A4E55">
      <w:pPr>
        <w:widowControl w:val="0"/>
        <w:numPr>
          <w:ilvl w:val="0"/>
          <w:numId w:val="32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4A4E55" w:rsidRDefault="004A4E55" w:rsidP="004A4E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предметных: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стандартными приёмами решения рациональных и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иррациональных, показательных, степенных, тригонометрических уравнений и неравенств, их систем; использование готовых компьютерных программ, </w:t>
      </w:r>
      <w:r>
        <w:rPr>
          <w:sz w:val="24"/>
          <w:szCs w:val="24"/>
        </w:rPr>
        <w:tab/>
        <w:t xml:space="preserve">в том числе для поиска пути решения и иллюстрации решения уравнений </w:t>
      </w:r>
      <w:r>
        <w:rPr>
          <w:sz w:val="24"/>
          <w:szCs w:val="24"/>
        </w:rPr>
        <w:tab/>
        <w:t>и неравенств;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A4E55" w:rsidRDefault="004A4E55" w:rsidP="004A4E55">
      <w:pPr>
        <w:widowControl w:val="0"/>
        <w:numPr>
          <w:ilvl w:val="0"/>
          <w:numId w:val="33"/>
        </w:numPr>
        <w:tabs>
          <w:tab w:val="clear" w:pos="708"/>
          <w:tab w:val="left" w:pos="141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4A4E55" w:rsidRDefault="004A4E55" w:rsidP="004A4E55">
      <w:pPr>
        <w:pStyle w:val="a6"/>
      </w:pPr>
      <w:r>
        <w:rPr>
          <w:b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 xml:space="preserve">- максимальной учебной нагрузки обучающегося 427 часов, в том числе: 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- обязательной аудиторной учебной нагрузки обучающегося 285 часов;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 xml:space="preserve"> - самостоятельной работы обучающегося 142 часа.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rStyle w:val="1b"/>
          <w:i/>
          <w:sz w:val="24"/>
          <w:szCs w:val="24"/>
        </w:rPr>
        <w:t>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завершается подведением итогов в форме письменного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«Химия»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«Химия»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15.01.05 Сварщик (ручной и частично механизированной сварки (наплавки))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«Химия».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«Химия» входит в общеобразовательный цикл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A4E55" w:rsidRDefault="004A4E55" w:rsidP="004A4E55">
      <w:pPr>
        <w:ind w:firstLine="700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Содержание рабочей программы «Химия» направлено на достижение следующих целей:</w:t>
      </w:r>
    </w:p>
    <w:p w:rsidR="004A4E55" w:rsidRDefault="004A4E55" w:rsidP="004A4E55">
      <w:pPr>
        <w:widowControl w:val="0"/>
        <w:numPr>
          <w:ilvl w:val="0"/>
          <w:numId w:val="34"/>
        </w:numPr>
        <w:tabs>
          <w:tab w:val="clear" w:pos="708"/>
          <w:tab w:val="left" w:pos="1134"/>
        </w:tabs>
        <w:ind w:left="709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у обучающихся умения оценивать значимость химического знания для каждого человека;</w:t>
      </w:r>
    </w:p>
    <w:p w:rsidR="004A4E55" w:rsidRDefault="004A4E55" w:rsidP="004A4E55">
      <w:pPr>
        <w:pStyle w:val="afe"/>
        <w:widowControl w:val="0"/>
        <w:numPr>
          <w:ilvl w:val="0"/>
          <w:numId w:val="34"/>
        </w:numPr>
        <w:tabs>
          <w:tab w:val="clear" w:pos="708"/>
          <w:tab w:val="left" w:pos="1134"/>
        </w:tabs>
        <w:ind w:left="709"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- природной, социальной, культурной, технической среды, - используя для этого химические знания;</w:t>
      </w:r>
    </w:p>
    <w:p w:rsidR="004A4E55" w:rsidRDefault="004A4E55" w:rsidP="004A4E55">
      <w:pPr>
        <w:pStyle w:val="afe"/>
        <w:widowControl w:val="0"/>
        <w:numPr>
          <w:ilvl w:val="0"/>
          <w:numId w:val="34"/>
        </w:numPr>
        <w:tabs>
          <w:tab w:val="clear" w:pos="708"/>
          <w:tab w:val="left" w:pos="1134"/>
        </w:tabs>
        <w:ind w:left="709"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4A4E55" w:rsidRDefault="004A4E55" w:rsidP="004A4E55">
      <w:pPr>
        <w:pStyle w:val="afe"/>
        <w:widowControl w:val="0"/>
        <w:numPr>
          <w:ilvl w:val="0"/>
          <w:numId w:val="34"/>
        </w:numPr>
        <w:tabs>
          <w:tab w:val="clear" w:pos="708"/>
          <w:tab w:val="left" w:pos="1134"/>
        </w:tabs>
        <w:ind w:left="709"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tabs>
          <w:tab w:val="clear" w:pos="708"/>
          <w:tab w:val="left" w:pos="4396"/>
        </w:tabs>
        <w:ind w:left="20" w:firstLine="700"/>
        <w:contextualSpacing/>
        <w:jc w:val="both"/>
        <w:rPr>
          <w:b/>
          <w:bCs/>
          <w:i/>
          <w:sz w:val="24"/>
          <w:szCs w:val="24"/>
        </w:rPr>
      </w:pPr>
      <w:r>
        <w:rPr>
          <w:b/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4A4E55" w:rsidRDefault="004A4E55" w:rsidP="004A4E55">
      <w:pPr>
        <w:tabs>
          <w:tab w:val="clear" w:pos="708"/>
          <w:tab w:val="left" w:pos="4396"/>
        </w:tabs>
        <w:ind w:left="20" w:firstLine="700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личностных:</w:t>
      </w:r>
    </w:p>
    <w:p w:rsidR="004A4E55" w:rsidRDefault="004A4E55" w:rsidP="004A4E55">
      <w:pPr>
        <w:pStyle w:val="afe"/>
        <w:widowControl w:val="0"/>
        <w:numPr>
          <w:ilvl w:val="0"/>
          <w:numId w:val="35"/>
        </w:numPr>
        <w:tabs>
          <w:tab w:val="clear" w:pos="708"/>
          <w:tab w:val="left" w:pos="1506"/>
          <w:tab w:val="left" w:pos="4396"/>
        </w:tabs>
        <w:ind w:left="709"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4A4E55" w:rsidRDefault="004A4E55" w:rsidP="004A4E55">
      <w:pPr>
        <w:pStyle w:val="afe"/>
        <w:widowControl w:val="0"/>
        <w:numPr>
          <w:ilvl w:val="0"/>
          <w:numId w:val="35"/>
        </w:numPr>
        <w:tabs>
          <w:tab w:val="clear" w:pos="708"/>
          <w:tab w:val="left" w:pos="1506"/>
          <w:tab w:val="left" w:pos="4396"/>
        </w:tabs>
        <w:ind w:left="709"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готовность к продолжению образования и повышения квалификации в избранной профессиональной деятельности и объективное</w:t>
      </w:r>
    </w:p>
    <w:p w:rsidR="004A4E55" w:rsidRDefault="004A4E55" w:rsidP="004A4E55">
      <w:pPr>
        <w:pStyle w:val="afe"/>
        <w:widowControl w:val="0"/>
        <w:numPr>
          <w:ilvl w:val="0"/>
          <w:numId w:val="36"/>
        </w:numPr>
        <w:tabs>
          <w:tab w:val="clear" w:pos="708"/>
          <w:tab w:val="left" w:pos="4396"/>
        </w:tabs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осознание роли химических компетенций в этом;</w:t>
      </w:r>
    </w:p>
    <w:p w:rsidR="004A4E55" w:rsidRDefault="004A4E55" w:rsidP="004A4E55">
      <w:pPr>
        <w:pStyle w:val="afe"/>
        <w:widowControl w:val="0"/>
        <w:numPr>
          <w:ilvl w:val="0"/>
          <w:numId w:val="36"/>
        </w:numPr>
        <w:tabs>
          <w:tab w:val="clear" w:pos="708"/>
          <w:tab w:val="left" w:pos="1351"/>
          <w:tab w:val="left" w:pos="4396"/>
        </w:tabs>
        <w:ind w:right="20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4A4E55" w:rsidRDefault="004A4E55" w:rsidP="004A4E55">
      <w:pPr>
        <w:widowControl w:val="0"/>
        <w:tabs>
          <w:tab w:val="clear" w:pos="708"/>
          <w:tab w:val="left" w:pos="4396"/>
        </w:tabs>
        <w:ind w:firstLine="70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4A4E55" w:rsidRDefault="004A4E55" w:rsidP="004A4E55">
      <w:pPr>
        <w:pStyle w:val="afe"/>
        <w:widowControl w:val="0"/>
        <w:numPr>
          <w:ilvl w:val="0"/>
          <w:numId w:val="37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4A4E55" w:rsidRDefault="004A4E55" w:rsidP="004A4E55">
      <w:pPr>
        <w:pStyle w:val="afe"/>
        <w:widowControl w:val="0"/>
        <w:numPr>
          <w:ilvl w:val="0"/>
          <w:numId w:val="37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</w:t>
      </w:r>
    </w:p>
    <w:p w:rsidR="004A4E55" w:rsidRDefault="004A4E55" w:rsidP="004A4E55">
      <w:pPr>
        <w:widowControl w:val="0"/>
        <w:tabs>
          <w:tab w:val="clear" w:pos="708"/>
          <w:tab w:val="left" w:pos="1351"/>
          <w:tab w:val="left" w:pos="4396"/>
        </w:tabs>
        <w:ind w:firstLine="70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предметных:</w:t>
      </w:r>
    </w:p>
    <w:p w:rsidR="004A4E55" w:rsidRDefault="004A4E55" w:rsidP="004A4E55">
      <w:pPr>
        <w:pStyle w:val="afe"/>
        <w:widowControl w:val="0"/>
        <w:numPr>
          <w:ilvl w:val="0"/>
          <w:numId w:val="38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A4E55" w:rsidRDefault="004A4E55" w:rsidP="004A4E55">
      <w:pPr>
        <w:pStyle w:val="afe"/>
        <w:widowControl w:val="0"/>
        <w:numPr>
          <w:ilvl w:val="0"/>
          <w:numId w:val="38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A4E55" w:rsidRDefault="004A4E55" w:rsidP="004A4E55">
      <w:pPr>
        <w:pStyle w:val="afe"/>
        <w:widowControl w:val="0"/>
        <w:numPr>
          <w:ilvl w:val="0"/>
          <w:numId w:val="38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4A4E55" w:rsidRDefault="004A4E55" w:rsidP="004A4E55">
      <w:pPr>
        <w:pStyle w:val="afe"/>
        <w:widowControl w:val="0"/>
        <w:numPr>
          <w:ilvl w:val="0"/>
          <w:numId w:val="38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сформированность умения давать количественные оценки и проводить расчёты по химическим формулам и уравнениям;</w:t>
      </w:r>
    </w:p>
    <w:p w:rsidR="004A4E55" w:rsidRDefault="004A4E55" w:rsidP="004A4E55">
      <w:pPr>
        <w:pStyle w:val="afe"/>
        <w:widowControl w:val="0"/>
        <w:numPr>
          <w:ilvl w:val="0"/>
          <w:numId w:val="38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владение правилами техники безопасности при использовании химических веществ;</w:t>
      </w:r>
    </w:p>
    <w:p w:rsidR="004A4E55" w:rsidRDefault="004A4E55" w:rsidP="004A4E55">
      <w:pPr>
        <w:pStyle w:val="afe"/>
        <w:widowControl w:val="0"/>
        <w:numPr>
          <w:ilvl w:val="0"/>
          <w:numId w:val="38"/>
        </w:numPr>
        <w:tabs>
          <w:tab w:val="clear" w:pos="708"/>
          <w:tab w:val="left" w:pos="4396"/>
        </w:tabs>
        <w:ind w:left="709" w:right="20" w:hanging="425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171 час, в том числе:</w:t>
      </w:r>
    </w:p>
    <w:p w:rsidR="004A4E55" w:rsidRDefault="004A4E55" w:rsidP="004A4E55">
      <w:pPr>
        <w:numPr>
          <w:ilvl w:val="0"/>
          <w:numId w:val="39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обязательной аудиторной учебной нагрузки обучающегося 114 часов;</w:t>
      </w:r>
    </w:p>
    <w:p w:rsidR="004A4E55" w:rsidRDefault="004A4E55" w:rsidP="004A4E55">
      <w:pPr>
        <w:numPr>
          <w:ilvl w:val="0"/>
          <w:numId w:val="39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самостоятельной работы обучающегося 57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«Химия»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учебной дисциплины «Обществознание» (включая экономику и право)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«Обществознание» является частью ОПОП ППКРС, реализующей образовательную программу среднего общего образования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sz w:val="24"/>
          <w:szCs w:val="24"/>
        </w:rPr>
        <w:t>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профессии15.01.05 Сварщик (ручной и частично механизированной сварки (наплавки))</w:t>
      </w:r>
    </w:p>
    <w:p w:rsidR="004A4E55" w:rsidRDefault="004A4E55" w:rsidP="004A4E55">
      <w:pPr>
        <w:rPr>
          <w:i/>
          <w:sz w:val="24"/>
          <w:szCs w:val="24"/>
        </w:rPr>
      </w:pPr>
      <w:r>
        <w:rPr>
          <w:sz w:val="24"/>
          <w:szCs w:val="24"/>
        </w:rPr>
        <w:t>на базе основного общего образования при подготовке квалифицированных рабочих, разработана в соответствии с требованиями ФГОС среднего общего образования и примерной программой дисциплины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«Обществознание».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«Обществознание» входит в общеобразовательный цикл, является учебным предметом по выбору из обязательной предметной области «Общественные науки» ФГОС среднего общего образования, изучается на базовом уровне с учетом технического профиля. 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A4E55" w:rsidRDefault="004A4E55" w:rsidP="004A4E5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>Содержание рабочей программы дисциплины «Обществознание» направлено на достижение следующих целей:</w:t>
      </w:r>
    </w:p>
    <w:p w:rsidR="004A4E55" w:rsidRDefault="004A4E55" w:rsidP="004A4E55">
      <w:pPr>
        <w:pStyle w:val="Style26"/>
        <w:widowControl/>
        <w:numPr>
          <w:ilvl w:val="0"/>
          <w:numId w:val="40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A4E55" w:rsidRDefault="004A4E55" w:rsidP="004A4E55">
      <w:pPr>
        <w:pStyle w:val="Style26"/>
        <w:widowControl/>
        <w:numPr>
          <w:ilvl w:val="0"/>
          <w:numId w:val="40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A4E55" w:rsidRDefault="004A4E55" w:rsidP="004A4E55">
      <w:pPr>
        <w:pStyle w:val="Style26"/>
        <w:widowControl/>
        <w:numPr>
          <w:ilvl w:val="0"/>
          <w:numId w:val="40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:rsidR="004A4E55" w:rsidRDefault="004A4E55" w:rsidP="004A4E55">
      <w:pPr>
        <w:pStyle w:val="Style26"/>
        <w:widowControl/>
        <w:numPr>
          <w:ilvl w:val="0"/>
          <w:numId w:val="40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A4E55" w:rsidRDefault="004A4E55" w:rsidP="004A4E55">
      <w:pPr>
        <w:pStyle w:val="Style26"/>
        <w:widowControl/>
        <w:numPr>
          <w:ilvl w:val="0"/>
          <w:numId w:val="40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lastRenderedPageBreak/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A4E55" w:rsidRDefault="004A4E55" w:rsidP="004A4E55">
      <w:pPr>
        <w:pStyle w:val="Style26"/>
        <w:widowControl/>
        <w:numPr>
          <w:ilvl w:val="0"/>
          <w:numId w:val="40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формирование мотивации к общественно-полезной деятельности, повышение стремления к самовоспитанию, самореализации, самоконтролю;</w:t>
      </w:r>
    </w:p>
    <w:p w:rsidR="004A4E55" w:rsidRDefault="004A4E55" w:rsidP="004A4E55">
      <w:pPr>
        <w:pStyle w:val="Style26"/>
        <w:widowControl/>
        <w:numPr>
          <w:ilvl w:val="0"/>
          <w:numId w:val="40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color w:val="auto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4A4E55" w:rsidRDefault="004A4E55" w:rsidP="004A4E55">
      <w:pPr>
        <w:pStyle w:val="Style17"/>
        <w:widowControl/>
        <w:spacing w:line="240" w:lineRule="auto"/>
        <w:ind w:firstLine="0"/>
        <w:jc w:val="left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личностных:</w:t>
      </w:r>
    </w:p>
    <w:p w:rsidR="004A4E55" w:rsidRDefault="004A4E55" w:rsidP="004A4E55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A4E55" w:rsidRDefault="004A4E55" w:rsidP="004A4E55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</w:t>
      </w:r>
    </w:p>
    <w:p w:rsidR="004A4E55" w:rsidRDefault="004A4E55" w:rsidP="004A4E55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A4E55" w:rsidRDefault="004A4E55" w:rsidP="004A4E55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4A4E55" w:rsidRDefault="004A4E55" w:rsidP="004A4E55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4A4E55" w:rsidRDefault="004A4E55" w:rsidP="004A4E55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A4E55" w:rsidRDefault="004A4E55" w:rsidP="004A4E55">
      <w:pPr>
        <w:pStyle w:val="Style26"/>
        <w:widowControl/>
        <w:numPr>
          <w:ilvl w:val="0"/>
          <w:numId w:val="41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4A4E55" w:rsidRDefault="004A4E55" w:rsidP="004A4E55">
      <w:pPr>
        <w:pStyle w:val="Style25"/>
        <w:widowControl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метапредметных:</w:t>
      </w:r>
    </w:p>
    <w:p w:rsidR="004A4E55" w:rsidRDefault="004A4E55" w:rsidP="004A4E55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A4E55" w:rsidRDefault="004A4E55" w:rsidP="004A4E55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A4E55" w:rsidRDefault="004A4E55" w:rsidP="004A4E55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A4E55" w:rsidRDefault="004A4E55" w:rsidP="004A4E55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lastRenderedPageBreak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4E55" w:rsidRDefault="004A4E55" w:rsidP="004A4E55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определять назначение и функции различных социальных, экономических и правовых институтов;</w:t>
      </w:r>
    </w:p>
    <w:p w:rsidR="004A4E55" w:rsidRDefault="004A4E55" w:rsidP="004A4E55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A4E55" w:rsidRDefault="004A4E55" w:rsidP="004A4E55">
      <w:pPr>
        <w:pStyle w:val="Style26"/>
        <w:widowControl/>
        <w:numPr>
          <w:ilvl w:val="0"/>
          <w:numId w:val="42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A4E55" w:rsidRDefault="004A4E55" w:rsidP="004A4E55">
      <w:pPr>
        <w:pStyle w:val="Style25"/>
        <w:widowControl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предметных:</w:t>
      </w:r>
    </w:p>
    <w:p w:rsidR="004A4E55" w:rsidRDefault="004A4E55" w:rsidP="004A4E55">
      <w:pPr>
        <w:pStyle w:val="Style26"/>
        <w:widowControl/>
        <w:numPr>
          <w:ilvl w:val="0"/>
          <w:numId w:val="43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4A4E55" w:rsidRDefault="004A4E55" w:rsidP="004A4E55">
      <w:pPr>
        <w:pStyle w:val="Style26"/>
        <w:widowControl/>
        <w:numPr>
          <w:ilvl w:val="0"/>
          <w:numId w:val="43"/>
        </w:numPr>
        <w:tabs>
          <w:tab w:val="clear" w:pos="708"/>
          <w:tab w:val="left" w:pos="1421"/>
        </w:tabs>
        <w:spacing w:line="240" w:lineRule="auto"/>
        <w:contextualSpacing/>
        <w:jc w:val="left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базовым понятийным аппаратом социальных наук;</w:t>
      </w:r>
    </w:p>
    <w:p w:rsidR="004A4E55" w:rsidRDefault="004A4E55" w:rsidP="004A4E55">
      <w:pPr>
        <w:pStyle w:val="Style26"/>
        <w:widowControl/>
        <w:numPr>
          <w:ilvl w:val="0"/>
          <w:numId w:val="43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A4E55" w:rsidRDefault="004A4E55" w:rsidP="004A4E55">
      <w:pPr>
        <w:pStyle w:val="Style26"/>
        <w:widowControl/>
        <w:numPr>
          <w:ilvl w:val="0"/>
          <w:numId w:val="43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4A4E55" w:rsidRDefault="004A4E55" w:rsidP="004A4E55">
      <w:pPr>
        <w:pStyle w:val="Style26"/>
        <w:widowControl/>
        <w:numPr>
          <w:ilvl w:val="0"/>
          <w:numId w:val="43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4A4E55" w:rsidRDefault="004A4E55" w:rsidP="004A4E55">
      <w:pPr>
        <w:pStyle w:val="Style26"/>
        <w:widowControl/>
        <w:numPr>
          <w:ilvl w:val="0"/>
          <w:numId w:val="43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4A4E55" w:rsidRDefault="004A4E55" w:rsidP="004A4E55">
      <w:pPr>
        <w:pStyle w:val="Style26"/>
        <w:widowControl/>
        <w:numPr>
          <w:ilvl w:val="0"/>
          <w:numId w:val="43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256 часов, в том числе:</w:t>
      </w:r>
    </w:p>
    <w:p w:rsidR="004A4E55" w:rsidRDefault="004A4E55" w:rsidP="004A4E55">
      <w:pPr>
        <w:pStyle w:val="afe"/>
        <w:numPr>
          <w:ilvl w:val="0"/>
          <w:numId w:val="4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обязательной аудиторной учебной нагрузки обучающегося 171 час;</w:t>
      </w:r>
    </w:p>
    <w:p w:rsidR="004A4E55" w:rsidRDefault="004A4E55" w:rsidP="004A4E55">
      <w:pPr>
        <w:pStyle w:val="afe"/>
        <w:numPr>
          <w:ilvl w:val="0"/>
          <w:numId w:val="4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85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«Обществознание»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«Биология»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«Биология»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профессии15.01.05 Сварщик (ручной и частично механизированной сварки (наплавки))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«Биология».</w:t>
      </w:r>
    </w:p>
    <w:p w:rsidR="004A4E55" w:rsidRDefault="004A4E55" w:rsidP="004A4E5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«Биология» входит в общеобразовательный цикл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A4E55" w:rsidRDefault="004A4E55" w:rsidP="004A4E55">
      <w:pPr>
        <w:ind w:left="709" w:hanging="425"/>
        <w:contextualSpacing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lastRenderedPageBreak/>
        <w:t>Содержание рабочей программы «Биология» направлено на достижение следующих целей:</w:t>
      </w:r>
    </w:p>
    <w:p w:rsidR="004A4E55" w:rsidRDefault="004A4E55" w:rsidP="004A4E55">
      <w:pPr>
        <w:pStyle w:val="afe"/>
        <w:numPr>
          <w:ilvl w:val="0"/>
          <w:numId w:val="45"/>
        </w:numPr>
        <w:ind w:left="709" w:right="20" w:hanging="425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 </w:t>
      </w:r>
    </w:p>
    <w:p w:rsidR="004A4E55" w:rsidRDefault="004A4E55" w:rsidP="004A4E55">
      <w:pPr>
        <w:pStyle w:val="afe"/>
        <w:numPr>
          <w:ilvl w:val="0"/>
          <w:numId w:val="45"/>
        </w:numPr>
        <w:ind w:left="709" w:right="20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A4E55" w:rsidRDefault="004A4E55" w:rsidP="004A4E55">
      <w:pPr>
        <w:pStyle w:val="afe"/>
        <w:numPr>
          <w:ilvl w:val="0"/>
          <w:numId w:val="45"/>
        </w:numPr>
        <w:ind w:left="709" w:right="20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развитие познавательных интересов, интеллектуальных и творческих способностей,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4A4E55" w:rsidRDefault="004A4E55" w:rsidP="004A4E55">
      <w:pPr>
        <w:pStyle w:val="afe"/>
        <w:numPr>
          <w:ilvl w:val="0"/>
          <w:numId w:val="45"/>
        </w:numPr>
        <w:ind w:left="709" w:right="20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воспитание убежденности в необходимости познания живой природы, необходим- 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4A4E55" w:rsidRDefault="004A4E55" w:rsidP="004A4E55">
      <w:pPr>
        <w:pStyle w:val="afe"/>
        <w:numPr>
          <w:ilvl w:val="0"/>
          <w:numId w:val="45"/>
        </w:numPr>
        <w:ind w:left="709" w:right="20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учебной дисциплины «Биология» должно обеспечить достижение следующих результатов: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сформированность чувства гордости и уважения к истории и достижениям отечественной биологической науки; представление о целостной естественнонаучной картине мира;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 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готовность использовать основные методы защиты от возможных последствий аварий, катастроф, стихийных бедствий; 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обладание навыками безопасной работы во время проектной исследовательской и экспериментальной деятельности, при использовании лабораторного оборудования;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</w:t>
      </w:r>
      <w:r>
        <w:rPr>
          <w:b w:val="0"/>
          <w:i w:val="0"/>
          <w:sz w:val="24"/>
          <w:szCs w:val="24"/>
        </w:rPr>
        <w:lastRenderedPageBreak/>
        <w:t xml:space="preserve">(курения, алкоголизма, наркомании); правил поведения в природной среде; </w:t>
      </w:r>
    </w:p>
    <w:p w:rsidR="004A4E55" w:rsidRDefault="004A4E55" w:rsidP="004A4E55">
      <w:pPr>
        <w:pStyle w:val="43"/>
        <w:numPr>
          <w:ilvl w:val="0"/>
          <w:numId w:val="46"/>
        </w:numPr>
        <w:shd w:val="clear" w:color="auto" w:fill="auto"/>
        <w:spacing w:line="240" w:lineRule="auto"/>
        <w:ind w:left="709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готовность к оказанию первой помощи при травмах, простудных и других заболеваниях, отравлениях пищевыми продуктами.</w:t>
      </w:r>
    </w:p>
    <w:p w:rsidR="004A4E55" w:rsidRDefault="004A4E55" w:rsidP="004A4E55">
      <w:pPr>
        <w:pStyle w:val="43"/>
        <w:shd w:val="clear" w:color="auto" w:fill="auto"/>
        <w:spacing w:line="240" w:lineRule="auto"/>
        <w:ind w:firstLine="708"/>
        <w:jc w:val="left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метапредметных:</w:t>
      </w:r>
    </w:p>
    <w:p w:rsidR="004A4E55" w:rsidRDefault="004A4E55" w:rsidP="004A4E55">
      <w:pPr>
        <w:pStyle w:val="43"/>
        <w:numPr>
          <w:ilvl w:val="0"/>
          <w:numId w:val="47"/>
        </w:numPr>
        <w:shd w:val="clear" w:color="auto" w:fill="auto"/>
        <w:spacing w:line="240" w:lineRule="auto"/>
        <w:ind w:left="851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осознание социальной значимости своей профессии/специальности, обладание мотивацией к осуществлению профессиональной деятельности; -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4A4E55" w:rsidRDefault="004A4E55" w:rsidP="004A4E55">
      <w:pPr>
        <w:pStyle w:val="43"/>
        <w:numPr>
          <w:ilvl w:val="0"/>
          <w:numId w:val="47"/>
        </w:numPr>
        <w:shd w:val="clear" w:color="auto" w:fill="auto"/>
        <w:spacing w:line="240" w:lineRule="auto"/>
        <w:ind w:left="851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4A4E55" w:rsidRDefault="004A4E55" w:rsidP="004A4E55">
      <w:pPr>
        <w:pStyle w:val="43"/>
        <w:numPr>
          <w:ilvl w:val="0"/>
          <w:numId w:val="47"/>
        </w:numPr>
        <w:shd w:val="clear" w:color="auto" w:fill="auto"/>
        <w:spacing w:line="240" w:lineRule="auto"/>
        <w:ind w:left="851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4A4E55" w:rsidRDefault="004A4E55" w:rsidP="004A4E55">
      <w:pPr>
        <w:pStyle w:val="43"/>
        <w:numPr>
          <w:ilvl w:val="0"/>
          <w:numId w:val="47"/>
        </w:numPr>
        <w:shd w:val="clear" w:color="auto" w:fill="auto"/>
        <w:spacing w:line="240" w:lineRule="auto"/>
        <w:ind w:left="851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4A4E55" w:rsidRDefault="004A4E55" w:rsidP="004A4E55">
      <w:pPr>
        <w:pStyle w:val="43"/>
        <w:numPr>
          <w:ilvl w:val="0"/>
          <w:numId w:val="47"/>
        </w:numPr>
        <w:shd w:val="clear" w:color="auto" w:fill="auto"/>
        <w:spacing w:line="240" w:lineRule="auto"/>
        <w:ind w:left="851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способность применять биологические и экологические знания для анализа прикладных проблем хозяйственной деятельности; </w:t>
      </w:r>
    </w:p>
    <w:p w:rsidR="004A4E55" w:rsidRDefault="004A4E55" w:rsidP="004A4E55">
      <w:pPr>
        <w:pStyle w:val="43"/>
        <w:numPr>
          <w:ilvl w:val="0"/>
          <w:numId w:val="47"/>
        </w:numPr>
        <w:shd w:val="clear" w:color="auto" w:fill="auto"/>
        <w:spacing w:line="240" w:lineRule="auto"/>
        <w:ind w:left="851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4A4E55" w:rsidRDefault="004A4E55" w:rsidP="004A4E55">
      <w:pPr>
        <w:pStyle w:val="43"/>
        <w:numPr>
          <w:ilvl w:val="0"/>
          <w:numId w:val="47"/>
        </w:numPr>
        <w:shd w:val="clear" w:color="auto" w:fill="auto"/>
        <w:spacing w:line="240" w:lineRule="auto"/>
        <w:ind w:left="851"/>
        <w:contextualSpacing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способность к оценке этических аспектов некоторых исследований в области биотехнологии (клонирование, искусственное оплодотворение); </w:t>
      </w:r>
    </w:p>
    <w:p w:rsidR="004A4E55" w:rsidRDefault="004A4E55" w:rsidP="004A4E55">
      <w:pPr>
        <w:pStyle w:val="43"/>
        <w:shd w:val="clear" w:color="auto" w:fill="auto"/>
        <w:spacing w:line="24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предметных:</w:t>
      </w:r>
    </w:p>
    <w:p w:rsidR="004A4E55" w:rsidRDefault="004A4E55" w:rsidP="004A4E55">
      <w:pPr>
        <w:pStyle w:val="41"/>
        <w:numPr>
          <w:ilvl w:val="0"/>
          <w:numId w:val="48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</w:t>
      </w:r>
      <w:r>
        <w:rPr>
          <w:sz w:val="24"/>
          <w:szCs w:val="24"/>
        </w:rPr>
        <w:t>;</w:t>
      </w:r>
    </w:p>
    <w:p w:rsidR="004A4E55" w:rsidRDefault="004A4E55" w:rsidP="004A4E55">
      <w:pPr>
        <w:pStyle w:val="41"/>
        <w:numPr>
          <w:ilvl w:val="0"/>
          <w:numId w:val="48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 w:rsidR="004A4E55" w:rsidRDefault="004A4E55" w:rsidP="004A4E55">
      <w:pPr>
        <w:pStyle w:val="41"/>
        <w:numPr>
          <w:ilvl w:val="0"/>
          <w:numId w:val="48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4A4E55" w:rsidRDefault="004A4E55" w:rsidP="004A4E55">
      <w:pPr>
        <w:pStyle w:val="41"/>
        <w:numPr>
          <w:ilvl w:val="0"/>
          <w:numId w:val="48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проведением, наблюдением; выявление и оценка антропогенных изменений в природе;</w:t>
      </w:r>
    </w:p>
    <w:p w:rsidR="004A4E55" w:rsidRDefault="004A4E55" w:rsidP="004A4E55">
      <w:pPr>
        <w:pStyle w:val="41"/>
        <w:numPr>
          <w:ilvl w:val="0"/>
          <w:numId w:val="48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умений объяснять результаты биологически экспериментов, решать элементарные биологические задачи;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максимальной учебной нагрузки обучающегося 54 часа, в том числе: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-     обязательной аудиторной учебной нагрузки обучающегося 36 часов;</w:t>
      </w:r>
    </w:p>
    <w:p w:rsidR="004A4E55" w:rsidRDefault="004A4E55" w:rsidP="004A4E55">
      <w:pPr>
        <w:pStyle w:val="afe"/>
        <w:numPr>
          <w:ilvl w:val="0"/>
          <w:numId w:val="49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самостоятельной работы обучающегося </w:t>
      </w:r>
      <w:r>
        <w:rPr>
          <w:sz w:val="24"/>
          <w:szCs w:val="24"/>
        </w:rPr>
        <w:t>18</w:t>
      </w:r>
      <w:r>
        <w:rPr>
          <w:rFonts w:eastAsia="Times New Roman"/>
          <w:sz w:val="24"/>
          <w:szCs w:val="24"/>
        </w:rPr>
        <w:t xml:space="preserve">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 xml:space="preserve">1.6.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Изучение общеобразовательной учебной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«Биология»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«География»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«География»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15.01.05 Сварщик (ручной и частично механизированной сварки (наплавки))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«География».</w:t>
      </w:r>
    </w:p>
    <w:p w:rsidR="004A4E55" w:rsidRDefault="004A4E55" w:rsidP="004A4E55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«География»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«География» направлено на достижение следующих </w:t>
      </w:r>
      <w:r>
        <w:rPr>
          <w:rStyle w:val="aff6"/>
          <w:rFonts w:eastAsiaTheme="minorEastAsia"/>
          <w:i w:val="0"/>
          <w:iCs w:val="0"/>
        </w:rPr>
        <w:t>целей:</w:t>
      </w:r>
    </w:p>
    <w:p w:rsidR="004A4E55" w:rsidRDefault="004A4E55" w:rsidP="004A4E55">
      <w:pPr>
        <w:pStyle w:val="afe"/>
        <w:numPr>
          <w:ilvl w:val="0"/>
          <w:numId w:val="50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4A4E55" w:rsidRDefault="004A4E55" w:rsidP="004A4E55">
      <w:pPr>
        <w:pStyle w:val="afe"/>
        <w:numPr>
          <w:ilvl w:val="0"/>
          <w:numId w:val="50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4A4E55" w:rsidRDefault="004A4E55" w:rsidP="004A4E55">
      <w:pPr>
        <w:pStyle w:val="afe"/>
        <w:numPr>
          <w:ilvl w:val="0"/>
          <w:numId w:val="50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4A4E55" w:rsidRDefault="004A4E55" w:rsidP="004A4E55">
      <w:pPr>
        <w:pStyle w:val="afe"/>
        <w:numPr>
          <w:ilvl w:val="0"/>
          <w:numId w:val="50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воспитание уважения к другим народам и культурам, бережного отношения к окружающей природной среде; </w:t>
      </w:r>
    </w:p>
    <w:p w:rsidR="004A4E55" w:rsidRDefault="004A4E55" w:rsidP="004A4E55">
      <w:pPr>
        <w:pStyle w:val="afe"/>
        <w:numPr>
          <w:ilvl w:val="0"/>
          <w:numId w:val="50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4A4E55" w:rsidRDefault="004A4E55" w:rsidP="004A4E55">
      <w:pPr>
        <w:pStyle w:val="afe"/>
        <w:numPr>
          <w:ilvl w:val="0"/>
          <w:numId w:val="50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4A4E55" w:rsidRDefault="004A4E55" w:rsidP="004A4E55">
      <w:pPr>
        <w:pStyle w:val="afe"/>
        <w:numPr>
          <w:ilvl w:val="0"/>
          <w:numId w:val="50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</w:t>
      </w:r>
      <w:r>
        <w:rPr>
          <w:rStyle w:val="aff6"/>
          <w:rFonts w:eastAsiaTheme="minorEastAsia"/>
          <w:i w:val="0"/>
          <w:iCs w:val="0"/>
        </w:rPr>
        <w:t>результатов: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ответственного отношения к обучению; готовность и способность обучающихся к саморазвитию и самообразованию на основе мотивации к обучению и познанию;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готовность и способность к самостоятельной, творческой и ответственной деятельности;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4A4E55" w:rsidRDefault="004A4E55" w:rsidP="004A4E55">
      <w:pPr>
        <w:pStyle w:val="afe"/>
        <w:numPr>
          <w:ilvl w:val="0"/>
          <w:numId w:val="51"/>
        </w:numPr>
        <w:ind w:left="709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креативность мышления, инициативность и находчивость;</w:t>
      </w:r>
    </w:p>
    <w:p w:rsidR="004A4E55" w:rsidRDefault="004A4E55" w:rsidP="004A4E55">
      <w:pPr>
        <w:pStyle w:val="afe"/>
        <w:ind w:left="709" w:hanging="283"/>
        <w:jc w:val="both"/>
        <w:rPr>
          <w:i/>
          <w:sz w:val="24"/>
          <w:szCs w:val="24"/>
        </w:rPr>
      </w:pPr>
      <w:r>
        <w:rPr>
          <w:rStyle w:val="aff6"/>
          <w:rFonts w:eastAsiaTheme="minorEastAsia"/>
          <w:i w:val="0"/>
          <w:iCs w:val="0"/>
        </w:rPr>
        <w:t>метапредметных: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владение навыками познавательной, учебно-исследовательской и проектной деятельности, а также навыками разрешения проблем; 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4A4E55" w:rsidRDefault="004A4E55" w:rsidP="004A4E55">
      <w:pPr>
        <w:pStyle w:val="afe"/>
        <w:numPr>
          <w:ilvl w:val="0"/>
          <w:numId w:val="51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предметных</w:t>
      </w:r>
      <w:r>
        <w:rPr>
          <w:sz w:val="24"/>
          <w:szCs w:val="24"/>
        </w:rPr>
        <w:t>: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умениями географического анализа и интерпретации раз</w:t>
      </w:r>
      <w:r>
        <w:rPr>
          <w:sz w:val="24"/>
          <w:szCs w:val="24"/>
          <w:lang w:val="ru-RU"/>
        </w:rPr>
        <w:softHyphen/>
        <w:t>нообразной информации;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4A4E55" w:rsidRDefault="004A4E55" w:rsidP="004A4E55">
      <w:pPr>
        <w:pStyle w:val="afe"/>
        <w:numPr>
          <w:ilvl w:val="0"/>
          <w:numId w:val="52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  <w:u w:val="single"/>
        </w:rPr>
        <w:t>108</w:t>
      </w:r>
      <w:r>
        <w:rPr>
          <w:sz w:val="24"/>
          <w:szCs w:val="24"/>
        </w:rPr>
        <w:t xml:space="preserve"> часов, в том числе:</w:t>
      </w:r>
    </w:p>
    <w:p w:rsidR="004A4E55" w:rsidRDefault="004A4E55" w:rsidP="004A4E55">
      <w:pPr>
        <w:pStyle w:val="afe"/>
        <w:numPr>
          <w:ilvl w:val="0"/>
          <w:numId w:val="53"/>
        </w:num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обязательной аудиторной учебной нагрузки обучающегося 72 часа;</w:t>
      </w:r>
    </w:p>
    <w:p w:rsidR="004A4E55" w:rsidRDefault="004A4E55" w:rsidP="004A4E55">
      <w:pPr>
        <w:pStyle w:val="afe"/>
        <w:numPr>
          <w:ilvl w:val="0"/>
          <w:numId w:val="53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36 часов.</w:t>
      </w:r>
    </w:p>
    <w:p w:rsidR="004A4E55" w:rsidRDefault="004A4E55" w:rsidP="004A4E55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«Экология»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Рабочая программа общей учебной дисциплины</w:t>
      </w:r>
      <w:r>
        <w:rPr>
          <w:sz w:val="24"/>
          <w:szCs w:val="24"/>
          <w:lang w:eastAsia="ar-SA"/>
        </w:rPr>
        <w:t xml:space="preserve"> 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15.01.05 Сварщик (ручной и частично механизированной сварки (наплавки))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«Экология».</w:t>
      </w:r>
    </w:p>
    <w:p w:rsidR="004A4E55" w:rsidRDefault="004A4E55" w:rsidP="004A4E5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Общая учебная дисциплина</w:t>
      </w:r>
      <w:r>
        <w:rPr>
          <w:sz w:val="24"/>
          <w:szCs w:val="24"/>
          <w:lang w:eastAsia="ar-SA"/>
        </w:rPr>
        <w:t xml:space="preserve"> 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общеобразовательный цикл,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rFonts w:eastAsiaTheme="minorHAnsi"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A4E55" w:rsidRDefault="004A4E55" w:rsidP="004A4E5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Содержание рабочей программы</w:t>
      </w:r>
      <w:r>
        <w:rPr>
          <w:sz w:val="24"/>
          <w:szCs w:val="24"/>
          <w:lang w:eastAsia="ar-SA"/>
        </w:rPr>
        <w:t xml:space="preserve"> 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направлено на достижение следующих целей: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получение фундаментальных знаний об экологических системах и особенностях</w:t>
      </w:r>
    </w:p>
    <w:p w:rsidR="004A4E55" w:rsidRDefault="004A4E55" w:rsidP="004A4E55">
      <w:pPr>
        <w:autoSpaceDE w:val="0"/>
        <w:autoSpaceDN w:val="0"/>
        <w:adjustRightInd w:val="0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их функционирования в условиях нарастающей антропогенной нагрузки; 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технологий;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определять состояние экологических систем в природе и в условиях городских и сельских поселений;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познавательных интересов, интеллектуальных и творческих способностей, обучающихся в процессе изучения экологии, путей развития природоохранной деятельности;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убежденности в необходимости рационального природопользования,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бережного отношения к природным ресурсам и окружающей среде, собственному здоровью; 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использование приобретенных знаний и умений по экологии в повседневной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</w:t>
      </w:r>
    </w:p>
    <w:p w:rsidR="004A4E55" w:rsidRDefault="004A4E55" w:rsidP="004A4E55">
      <w:pPr>
        <w:pStyle w:val="afe"/>
        <w:numPr>
          <w:ilvl w:val="0"/>
          <w:numId w:val="54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соблюдению правил поведения в природе.</w:t>
      </w:r>
    </w:p>
    <w:p w:rsidR="004A4E55" w:rsidRDefault="004A4E55" w:rsidP="004A4E5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4A4E55" w:rsidRDefault="004A4E55" w:rsidP="004A4E5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bCs/>
          <w:iCs/>
          <w:sz w:val="24"/>
          <w:szCs w:val="24"/>
        </w:rPr>
        <w:t>личностных</w:t>
      </w:r>
      <w:r>
        <w:rPr>
          <w:rFonts w:eastAsia="Calibri"/>
          <w:b/>
          <w:bCs/>
          <w:sz w:val="24"/>
          <w:szCs w:val="24"/>
        </w:rPr>
        <w:t>:</w:t>
      </w:r>
    </w:p>
    <w:p w:rsidR="004A4E55" w:rsidRDefault="004A4E55" w:rsidP="004A4E55">
      <w:pPr>
        <w:pStyle w:val="afe"/>
        <w:numPr>
          <w:ilvl w:val="0"/>
          <w:numId w:val="55"/>
        </w:num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устойчивый интерес к истории и достижениям в области экологии;</w:t>
      </w:r>
    </w:p>
    <w:p w:rsidR="004A4E55" w:rsidRDefault="004A4E55" w:rsidP="004A4E55">
      <w:pPr>
        <w:pStyle w:val="afe"/>
        <w:numPr>
          <w:ilvl w:val="0"/>
          <w:numId w:val="55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4A4E55" w:rsidRDefault="004A4E55" w:rsidP="004A4E55">
      <w:pPr>
        <w:pStyle w:val="afe"/>
        <w:numPr>
          <w:ilvl w:val="0"/>
          <w:numId w:val="55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объективное осознание значимости компетенций в области экологии для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человека и общества;</w:t>
      </w:r>
    </w:p>
    <w:p w:rsidR="004A4E55" w:rsidRDefault="004A4E55" w:rsidP="004A4E55">
      <w:pPr>
        <w:pStyle w:val="afe"/>
        <w:numPr>
          <w:ilvl w:val="0"/>
          <w:numId w:val="55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умения проанализировать техногенные последствия для окружающей среды,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бытовой и производственной деятельности человека;</w:t>
      </w:r>
    </w:p>
    <w:p w:rsidR="004A4E55" w:rsidRDefault="004A4E55" w:rsidP="004A4E55">
      <w:pPr>
        <w:pStyle w:val="afe"/>
        <w:numPr>
          <w:ilvl w:val="0"/>
          <w:numId w:val="55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готовность самостоятельно добывать новые для себя сведения экологической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направленности, используя для этого доступные источники информации;</w:t>
      </w:r>
    </w:p>
    <w:p w:rsidR="004A4E55" w:rsidRDefault="004A4E55" w:rsidP="004A4E55">
      <w:pPr>
        <w:pStyle w:val="afe"/>
        <w:numPr>
          <w:ilvl w:val="0"/>
          <w:numId w:val="55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4A4E55" w:rsidRDefault="004A4E55" w:rsidP="004A4E55">
      <w:pPr>
        <w:pStyle w:val="afe"/>
        <w:numPr>
          <w:ilvl w:val="0"/>
          <w:numId w:val="55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умение выстраивать конструктивные взаимоотношения в команде по решению общих задач в области экологии;</w:t>
      </w:r>
    </w:p>
    <w:p w:rsidR="004A4E55" w:rsidRDefault="004A4E55" w:rsidP="004A4E5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метапредметных</w:t>
      </w:r>
      <w:r>
        <w:rPr>
          <w:rFonts w:eastAsia="Calibri"/>
          <w:b/>
          <w:bCs/>
          <w:sz w:val="24"/>
          <w:szCs w:val="24"/>
        </w:rPr>
        <w:t>:</w:t>
      </w:r>
    </w:p>
    <w:p w:rsidR="004A4E55" w:rsidRDefault="004A4E55" w:rsidP="004A4E55">
      <w:pPr>
        <w:pStyle w:val="afe"/>
        <w:numPr>
          <w:ilvl w:val="0"/>
          <w:numId w:val="56"/>
        </w:num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овладение умениями и навыками различных видов познавательной деятельности для изучения разных сторон окружающей среды;</w:t>
      </w:r>
    </w:p>
    <w:p w:rsidR="004A4E55" w:rsidRDefault="004A4E55" w:rsidP="004A4E55">
      <w:pPr>
        <w:pStyle w:val="afe"/>
        <w:numPr>
          <w:ilvl w:val="0"/>
          <w:numId w:val="56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4A4E55" w:rsidRDefault="004A4E55" w:rsidP="004A4E55">
      <w:pPr>
        <w:pStyle w:val="afe"/>
        <w:numPr>
          <w:ilvl w:val="0"/>
          <w:numId w:val="56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определять цели и задачи деятельности, выбирать средства их достижения на практике;</w:t>
      </w:r>
    </w:p>
    <w:p w:rsidR="004A4E55" w:rsidRDefault="004A4E55" w:rsidP="004A4E55">
      <w:pPr>
        <w:pStyle w:val="afe"/>
        <w:numPr>
          <w:ilvl w:val="0"/>
          <w:numId w:val="56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4A4E55" w:rsidRDefault="004A4E55" w:rsidP="004A4E5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предметных</w:t>
      </w:r>
      <w:r>
        <w:rPr>
          <w:rFonts w:eastAsia="Calibri"/>
          <w:b/>
          <w:bCs/>
          <w:sz w:val="24"/>
          <w:szCs w:val="24"/>
        </w:rPr>
        <w:t>:</w:t>
      </w:r>
    </w:p>
    <w:p w:rsidR="004A4E55" w:rsidRDefault="004A4E55" w:rsidP="004A4E55">
      <w:pPr>
        <w:pStyle w:val="afe"/>
        <w:numPr>
          <w:ilvl w:val="0"/>
          <w:numId w:val="57"/>
        </w:num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сформированность представлений об экологической культуре как условии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достижения устойчивого (сбалансированного) развития общества и природы,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экологических связях в системе «человек—общество—природа»;</w:t>
      </w:r>
    </w:p>
    <w:p w:rsidR="004A4E55" w:rsidRDefault="004A4E55" w:rsidP="004A4E55">
      <w:pPr>
        <w:pStyle w:val="afe"/>
        <w:numPr>
          <w:ilvl w:val="0"/>
          <w:numId w:val="57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4A4E55" w:rsidRDefault="004A4E55" w:rsidP="004A4E55">
      <w:pPr>
        <w:pStyle w:val="afe"/>
        <w:numPr>
          <w:ilvl w:val="0"/>
          <w:numId w:val="57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4A4E55" w:rsidRDefault="004A4E55" w:rsidP="004A4E55">
      <w:pPr>
        <w:pStyle w:val="afe"/>
        <w:numPr>
          <w:ilvl w:val="0"/>
          <w:numId w:val="57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4A4E55" w:rsidRDefault="004A4E55" w:rsidP="004A4E55">
      <w:pPr>
        <w:pStyle w:val="afe"/>
        <w:numPr>
          <w:ilvl w:val="0"/>
          <w:numId w:val="57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личностного отношения к экологическим ценностям,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моральной ответственности за экологические последствия своих действий в</w:t>
      </w:r>
    </w:p>
    <w:p w:rsidR="004A4E55" w:rsidRDefault="004A4E55" w:rsidP="004A4E55">
      <w:pPr>
        <w:pStyle w:val="afe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окружающей среде;</w:t>
      </w:r>
    </w:p>
    <w:p w:rsidR="004A4E55" w:rsidRDefault="004A4E55" w:rsidP="004A4E55">
      <w:pPr>
        <w:pStyle w:val="afe"/>
        <w:numPr>
          <w:ilvl w:val="0"/>
          <w:numId w:val="57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максимальной учебной нагрузки обучающегося 54 часа, в том числе: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обязательной аудиторной учебной нагрузки обучающегося 36 часов;</w:t>
      </w:r>
    </w:p>
    <w:p w:rsidR="004A4E55" w:rsidRDefault="004A4E55" w:rsidP="004A4E55">
      <w:pPr>
        <w:numPr>
          <w:ilvl w:val="0"/>
          <w:numId w:val="4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18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sz w:val="24"/>
          <w:szCs w:val="24"/>
          <w:lang w:eastAsia="ar-SA"/>
        </w:rPr>
        <w:t>«</w:t>
      </w:r>
      <w:r>
        <w:rPr>
          <w:rFonts w:eastAsia="Calibri"/>
          <w:bCs/>
          <w:sz w:val="24"/>
          <w:szCs w:val="24"/>
          <w:lang w:eastAsia="ar-SA"/>
        </w:rPr>
        <w:t>Экология»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учебной дисциплины «Астрономия»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«Астрономия»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15.01.05 Сварщик (ручной и частично механизированной сварки (наплавки))  на базе основного общего образования при подготовке квалифицированных рабочих, разработана в соответствии с требованиями ФГОС среднего общего образования и примерной программой дисциплины «Астрономия».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rStyle w:val="fontstyle21"/>
          <w:color w:val="auto"/>
          <w:sz w:val="24"/>
          <w:szCs w:val="24"/>
        </w:rPr>
        <w:t xml:space="preserve">Учебная дисциплина «Астрономия» входит в состав обязательной предметной области «Естественные науки» ФГОС среднего общего образования и изучается в общеобразовательном цикле учебного плана. Место учебной дисциплины «Астрономия» в составе общих общеобразовательных учебных дисциплин, обязательных для освоения. 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4A4E55" w:rsidRDefault="004A4E55" w:rsidP="004A4E5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программы дисциплины «Астрономия» направлено на достижение следующих целей:</w:t>
      </w:r>
    </w:p>
    <w:p w:rsidR="004A4E55" w:rsidRDefault="004A4E55" w:rsidP="004A4E55">
      <w:pPr>
        <w:pStyle w:val="afe"/>
        <w:numPr>
          <w:ilvl w:val="0"/>
          <w:numId w:val="58"/>
        </w:numPr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понимания принципиальной роли астрономии в познании фундаментальных законов природы и современной естественно-научной картины мира; </w:t>
      </w:r>
    </w:p>
    <w:p w:rsidR="004A4E55" w:rsidRDefault="004A4E55" w:rsidP="004A4E55">
      <w:pPr>
        <w:pStyle w:val="afe"/>
        <w:numPr>
          <w:ilvl w:val="0"/>
          <w:numId w:val="58"/>
        </w:numPr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4A4E55" w:rsidRDefault="004A4E55" w:rsidP="004A4E55">
      <w:pPr>
        <w:pStyle w:val="afe"/>
        <w:numPr>
          <w:ilvl w:val="0"/>
          <w:numId w:val="5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умений объяснять видимое положение и движение небесных тел принципами определения местоположения и времени по астрономическом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A4E55" w:rsidRDefault="004A4E55" w:rsidP="004A4E55">
      <w:pPr>
        <w:pStyle w:val="afe"/>
        <w:numPr>
          <w:ilvl w:val="0"/>
          <w:numId w:val="5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4A4E55" w:rsidRDefault="004A4E55" w:rsidP="004A4E55">
      <w:pPr>
        <w:pStyle w:val="afe"/>
        <w:numPr>
          <w:ilvl w:val="0"/>
          <w:numId w:val="5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умения применять приобретенные знания для решения практических задач повседневной жизни; </w:t>
      </w:r>
    </w:p>
    <w:p w:rsidR="004A4E55" w:rsidRDefault="004A4E55" w:rsidP="004A4E55">
      <w:pPr>
        <w:pStyle w:val="afe"/>
        <w:numPr>
          <w:ilvl w:val="0"/>
          <w:numId w:val="5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навыков использования естественно-научных, особенно физико – 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4A4E55" w:rsidRDefault="004A4E55" w:rsidP="004A4E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4A4E55" w:rsidRDefault="004A4E55" w:rsidP="004A4E55">
      <w:pPr>
        <w:pStyle w:val="afe"/>
        <w:numPr>
          <w:ilvl w:val="0"/>
          <w:numId w:val="59"/>
        </w:numPr>
        <w:ind w:left="709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4A4E55" w:rsidRDefault="004A4E55" w:rsidP="004A4E55">
      <w:pPr>
        <w:pStyle w:val="afe"/>
        <w:numPr>
          <w:ilvl w:val="0"/>
          <w:numId w:val="59"/>
        </w:numPr>
        <w:ind w:left="709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устойчивый интерес к истории и достижениям в области астрономии;</w:t>
      </w:r>
    </w:p>
    <w:p w:rsidR="004A4E55" w:rsidRDefault="004A4E55" w:rsidP="004A4E55">
      <w:pPr>
        <w:pStyle w:val="afe"/>
        <w:numPr>
          <w:ilvl w:val="0"/>
          <w:numId w:val="59"/>
        </w:numPr>
        <w:ind w:left="709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умения анализировать последствия освоения космического пространства для жизни и деятельности человека;</w:t>
      </w:r>
    </w:p>
    <w:p w:rsidR="004A4E55" w:rsidRDefault="004A4E55" w:rsidP="004A4E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метапредметных:</w:t>
      </w:r>
    </w:p>
    <w:p w:rsidR="004A4E55" w:rsidRDefault="004A4E55" w:rsidP="004A4E55">
      <w:pPr>
        <w:pStyle w:val="afe"/>
        <w:numPr>
          <w:ilvl w:val="0"/>
          <w:numId w:val="6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умение использовать при выполнении практических заданий по астрономии такие мыслительные операции как постановка задачи, формулирование гипотез, анализ и </w:t>
      </w:r>
      <w:r>
        <w:rPr>
          <w:sz w:val="24"/>
          <w:szCs w:val="24"/>
          <w:lang w:val="ru-RU"/>
        </w:rPr>
        <w:lastRenderedPageBreak/>
        <w:t>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4A4E55" w:rsidRDefault="004A4E55" w:rsidP="004A4E55">
      <w:pPr>
        <w:pStyle w:val="afe"/>
        <w:numPr>
          <w:ilvl w:val="0"/>
          <w:numId w:val="6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4A4E55" w:rsidRDefault="004A4E55" w:rsidP="004A4E55">
      <w:pPr>
        <w:pStyle w:val="afe"/>
        <w:numPr>
          <w:ilvl w:val="0"/>
          <w:numId w:val="6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4A4E55" w:rsidRDefault="004A4E55" w:rsidP="004A4E55">
      <w:pPr>
        <w:pStyle w:val="afe"/>
        <w:numPr>
          <w:ilvl w:val="0"/>
          <w:numId w:val="6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предметных</w:t>
      </w:r>
      <w:r>
        <w:rPr>
          <w:sz w:val="24"/>
          <w:szCs w:val="24"/>
        </w:rPr>
        <w:t>:</w:t>
      </w:r>
    </w:p>
    <w:p w:rsidR="004A4E55" w:rsidRDefault="004A4E55" w:rsidP="004A4E55">
      <w:pPr>
        <w:pStyle w:val="a6"/>
        <w:numPr>
          <w:ilvl w:val="0"/>
          <w:numId w:val="62"/>
        </w:numPr>
        <w:shd w:val="clear" w:color="auto" w:fill="FFFFFF"/>
        <w:contextualSpacing/>
        <w:jc w:val="both"/>
        <w:rPr>
          <w:lang w:eastAsia="ru-RU"/>
        </w:rPr>
      </w:pPr>
      <w:r>
        <w:rPr>
          <w:lang w:eastAsia="ru-RU"/>
        </w:rPr>
        <w:t xml:space="preserve">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4A4E55" w:rsidRDefault="004A4E55" w:rsidP="004A4E55">
      <w:pPr>
        <w:pStyle w:val="a6"/>
        <w:numPr>
          <w:ilvl w:val="0"/>
          <w:numId w:val="62"/>
        </w:numPr>
        <w:shd w:val="clear" w:color="auto" w:fill="FFFFFF"/>
        <w:contextualSpacing/>
        <w:jc w:val="both"/>
        <w:rPr>
          <w:lang w:eastAsia="ru-RU"/>
        </w:rPr>
      </w:pPr>
      <w:r>
        <w:rPr>
          <w:lang w:eastAsia="ru-RU"/>
        </w:rPr>
        <w:t>понимание сущности наблюдаемых во Вселенной явлений;</w:t>
      </w:r>
    </w:p>
    <w:p w:rsidR="004A4E55" w:rsidRDefault="004A4E55" w:rsidP="004A4E55">
      <w:pPr>
        <w:pStyle w:val="a6"/>
        <w:numPr>
          <w:ilvl w:val="0"/>
          <w:numId w:val="62"/>
        </w:numPr>
        <w:shd w:val="clear" w:color="auto" w:fill="FFFFFF"/>
        <w:contextualSpacing/>
        <w:jc w:val="both"/>
        <w:rPr>
          <w:lang w:eastAsia="ru-RU"/>
        </w:rPr>
      </w:pPr>
      <w:r>
        <w:rPr>
          <w:lang w:eastAsia="ru-RU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4A4E55" w:rsidRDefault="004A4E55" w:rsidP="004A4E55">
      <w:pPr>
        <w:pStyle w:val="a6"/>
        <w:numPr>
          <w:ilvl w:val="0"/>
          <w:numId w:val="62"/>
        </w:numPr>
        <w:shd w:val="clear" w:color="auto" w:fill="FFFFFF"/>
        <w:contextualSpacing/>
        <w:jc w:val="both"/>
        <w:rPr>
          <w:lang w:eastAsia="ru-RU"/>
        </w:rPr>
      </w:pPr>
      <w:r>
        <w:rPr>
          <w:lang w:eastAsia="ru-RU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4A4E55" w:rsidRDefault="004A4E55" w:rsidP="004A4E55">
      <w:pPr>
        <w:pStyle w:val="a6"/>
        <w:numPr>
          <w:ilvl w:val="0"/>
          <w:numId w:val="62"/>
        </w:numPr>
        <w:shd w:val="clear" w:color="auto" w:fill="FFFFFF"/>
        <w:contextualSpacing/>
        <w:jc w:val="both"/>
        <w:rPr>
          <w:lang w:eastAsia="ru-RU"/>
        </w:rPr>
      </w:pPr>
      <w:r>
        <w:rPr>
          <w:lang w:eastAsia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максимальной учебной нагрузки обучающегося 52 часа, в том числе: </w:t>
      </w:r>
    </w:p>
    <w:p w:rsidR="004A4E55" w:rsidRDefault="004A4E55" w:rsidP="004A4E55">
      <w:p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-обязательной аудиторной учебной нагрузки обучающегося 35 часов; </w:t>
      </w:r>
    </w:p>
    <w:p w:rsidR="004A4E55" w:rsidRDefault="004A4E55" w:rsidP="004A4E55">
      <w:p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-самостоятельной работы обучающегося 17 часов.</w:t>
      </w:r>
    </w:p>
    <w:p w:rsidR="004A4E55" w:rsidRDefault="004A4E55" w:rsidP="004A4E55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«Астрономия»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rFonts w:eastAsiaTheme="minorHAns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 xml:space="preserve">учебной дисциплины </w:t>
      </w:r>
      <w:r>
        <w:rPr>
          <w:b/>
          <w:bCs/>
          <w:sz w:val="24"/>
          <w:szCs w:val="24"/>
        </w:rPr>
        <w:t>«Информатика»</w:t>
      </w:r>
    </w:p>
    <w:p w:rsidR="004A4E55" w:rsidRDefault="004A4E55" w:rsidP="004A4E5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4A4E55" w:rsidRDefault="004A4E55" w:rsidP="004A4E55"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«</w:t>
      </w:r>
      <w:r>
        <w:rPr>
          <w:rStyle w:val="1b"/>
          <w:i/>
          <w:sz w:val="24"/>
          <w:szCs w:val="24"/>
        </w:rPr>
        <w:t>Информатика»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15.01.05 Сварщик (ручной и частично механизированной сварки (наплавки))</w:t>
      </w:r>
    </w:p>
    <w:p w:rsidR="004A4E55" w:rsidRDefault="004A4E55" w:rsidP="004A4E55">
      <w:pPr>
        <w:rPr>
          <w:rStyle w:val="1b"/>
        </w:rPr>
      </w:pPr>
      <w:r>
        <w:rPr>
          <w:sz w:val="24"/>
          <w:szCs w:val="24"/>
        </w:rPr>
        <w:t xml:space="preserve">    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</w:t>
      </w:r>
      <w:r>
        <w:rPr>
          <w:rStyle w:val="1b"/>
          <w:i/>
          <w:sz w:val="24"/>
          <w:szCs w:val="24"/>
        </w:rPr>
        <w:t>Информатик</w:t>
      </w:r>
      <w:r>
        <w:rPr>
          <w:rStyle w:val="1b"/>
          <w:sz w:val="24"/>
          <w:szCs w:val="24"/>
        </w:rPr>
        <w:t xml:space="preserve">а». </w:t>
      </w:r>
    </w:p>
    <w:p w:rsidR="004A4E55" w:rsidRDefault="004A4E55" w:rsidP="004A4E55">
      <w:pPr>
        <w:ind w:firstLine="708"/>
        <w:rPr>
          <w:b/>
          <w:color w:val="auto"/>
        </w:rPr>
      </w:pPr>
      <w:r>
        <w:rPr>
          <w:b/>
          <w:sz w:val="24"/>
          <w:szCs w:val="24"/>
        </w:rPr>
        <w:t>1.2. Место дисциплины в структуре ОПОП ППКРС:</w:t>
      </w:r>
    </w:p>
    <w:p w:rsidR="004A4E55" w:rsidRDefault="004A4E55" w:rsidP="004A4E55">
      <w:pPr>
        <w:pStyle w:val="a6"/>
        <w:ind w:firstLine="708"/>
        <w:jc w:val="both"/>
      </w:pPr>
      <w:r>
        <w:t xml:space="preserve">Учебная дисциплина </w:t>
      </w:r>
      <w:r>
        <w:rPr>
          <w:rStyle w:val="1b"/>
          <w:i/>
          <w:sz w:val="24"/>
          <w:szCs w:val="24"/>
        </w:rPr>
        <w:t>«Информатика</w:t>
      </w:r>
      <w:r>
        <w:rPr>
          <w:rStyle w:val="1b"/>
          <w:sz w:val="24"/>
          <w:szCs w:val="24"/>
        </w:rPr>
        <w:t>»</w:t>
      </w:r>
      <w:r>
        <w:rPr>
          <w:bCs/>
          <w:shd w:val="clear" w:color="auto" w:fill="FFFFFF"/>
        </w:rPr>
        <w:t xml:space="preserve"> </w:t>
      </w:r>
      <w:r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4A4E55" w:rsidRDefault="004A4E55" w:rsidP="004A4E55">
      <w:pPr>
        <w:pStyle w:val="a6"/>
        <w:rPr>
          <w:b/>
        </w:rPr>
      </w:pPr>
      <w:r>
        <w:rPr>
          <w:b/>
        </w:rPr>
        <w:t>1.3 Цели и задачи дисциплины</w:t>
      </w:r>
    </w:p>
    <w:p w:rsidR="004A4E55" w:rsidRDefault="004A4E55" w:rsidP="004A4E55">
      <w:pPr>
        <w:tabs>
          <w:tab w:val="clear" w:pos="708"/>
          <w:tab w:val="right" w:pos="8234"/>
          <w:tab w:val="right" w:pos="9442"/>
        </w:tabs>
        <w:ind w:left="20" w:right="20" w:firstLine="700"/>
        <w:contextualSpacing/>
        <w:rPr>
          <w:sz w:val="24"/>
          <w:szCs w:val="24"/>
        </w:rPr>
      </w:pPr>
      <w:r>
        <w:rPr>
          <w:sz w:val="24"/>
          <w:szCs w:val="24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(способность индивида решать учебные, бытовые, профессиональные задачи с использованием информационных и коммуникационных технологий), обеспечивающих его конкурентоспособность на рынке труда.</w:t>
      </w:r>
    </w:p>
    <w:p w:rsidR="004A4E55" w:rsidRDefault="004A4E55" w:rsidP="004A4E55">
      <w:pPr>
        <w:tabs>
          <w:tab w:val="clear" w:pos="708"/>
          <w:tab w:val="right" w:pos="8234"/>
          <w:tab w:val="right" w:pos="9442"/>
        </w:tabs>
        <w:ind w:left="20" w:right="20" w:firstLine="70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</w:t>
      </w:r>
      <w:r>
        <w:rPr>
          <w:sz w:val="24"/>
          <w:szCs w:val="24"/>
        </w:rPr>
        <w:tab/>
        <w:t>свои особенности в зависимости от профиля профессионального образования.</w:t>
      </w:r>
    </w:p>
    <w:p w:rsidR="004A4E55" w:rsidRDefault="004A4E55" w:rsidP="004A4E55">
      <w:pPr>
        <w:ind w:left="20" w:right="20" w:firstLine="688"/>
        <w:contextualSpacing/>
        <w:rPr>
          <w:sz w:val="24"/>
          <w:szCs w:val="24"/>
        </w:rPr>
      </w:pPr>
      <w:r>
        <w:rPr>
          <w:sz w:val="24"/>
          <w:szCs w:val="24"/>
        </w:rPr>
        <w:t>При освоении профессий СПО технического профиля профессионального образования «Информатика» изучается на базовом уровне ФГОС среднего общего образования, но некоторые темы изучаются более углубленно, учитывая специфику осваиваемых профессий.</w:t>
      </w:r>
    </w:p>
    <w:p w:rsidR="004A4E55" w:rsidRDefault="004A4E55" w:rsidP="004A4E55">
      <w:pPr>
        <w:ind w:left="20" w:right="20" w:firstLine="700"/>
        <w:contextualSpacing/>
        <w:rPr>
          <w:sz w:val="24"/>
          <w:szCs w:val="24"/>
        </w:rPr>
      </w:pPr>
      <w:r>
        <w:rPr>
          <w:sz w:val="24"/>
          <w:szCs w:val="24"/>
        </w:rPr>
        <w:t>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4A4E55" w:rsidRDefault="004A4E55" w:rsidP="004A4E55">
      <w:pPr>
        <w:ind w:left="20" w:firstLine="7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Style w:val="1b"/>
          <w:sz w:val="24"/>
          <w:szCs w:val="24"/>
        </w:rPr>
        <w:t>«</w:t>
      </w:r>
      <w:r>
        <w:rPr>
          <w:rStyle w:val="1b"/>
          <w:i/>
          <w:sz w:val="24"/>
          <w:szCs w:val="24"/>
        </w:rPr>
        <w:t>Информатика</w:t>
      </w:r>
      <w:r>
        <w:rPr>
          <w:rStyle w:val="1b"/>
          <w:sz w:val="24"/>
          <w:szCs w:val="24"/>
        </w:rPr>
        <w:t>»</w:t>
      </w:r>
      <w:r>
        <w:rPr>
          <w:sz w:val="24"/>
          <w:szCs w:val="24"/>
        </w:rPr>
        <w:t xml:space="preserve"> включает следующие разделы:</w:t>
      </w:r>
    </w:p>
    <w:p w:rsidR="004A4E55" w:rsidRDefault="004A4E55" w:rsidP="004A4E55">
      <w:pPr>
        <w:widowControl w:val="0"/>
        <w:numPr>
          <w:ilvl w:val="0"/>
          <w:numId w:val="63"/>
        </w:numPr>
        <w:tabs>
          <w:tab w:val="clear" w:pos="708"/>
          <w:tab w:val="left" w:pos="93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Информационная деятельность человека.</w:t>
      </w:r>
    </w:p>
    <w:p w:rsidR="004A4E55" w:rsidRDefault="004A4E55" w:rsidP="004A4E55">
      <w:pPr>
        <w:widowControl w:val="0"/>
        <w:numPr>
          <w:ilvl w:val="0"/>
          <w:numId w:val="63"/>
        </w:numPr>
        <w:tabs>
          <w:tab w:val="clear" w:pos="708"/>
          <w:tab w:val="left" w:pos="93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Информация и информационные процессы.</w:t>
      </w:r>
    </w:p>
    <w:p w:rsidR="004A4E55" w:rsidRDefault="004A4E55" w:rsidP="004A4E55">
      <w:pPr>
        <w:widowControl w:val="0"/>
        <w:numPr>
          <w:ilvl w:val="0"/>
          <w:numId w:val="63"/>
        </w:numPr>
        <w:tabs>
          <w:tab w:val="clear" w:pos="708"/>
          <w:tab w:val="left" w:pos="93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Средства информационных и коммуникационных технологий (ИКТ)</w:t>
      </w:r>
    </w:p>
    <w:p w:rsidR="004A4E55" w:rsidRDefault="004A4E55" w:rsidP="004A4E55">
      <w:pPr>
        <w:widowControl w:val="0"/>
        <w:numPr>
          <w:ilvl w:val="0"/>
          <w:numId w:val="63"/>
        </w:numPr>
        <w:tabs>
          <w:tab w:val="clear" w:pos="708"/>
          <w:tab w:val="left" w:pos="93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Технологии создания и преобразования информационных объектов.</w:t>
      </w:r>
    </w:p>
    <w:p w:rsidR="004A4E55" w:rsidRDefault="004A4E55" w:rsidP="004A4E55">
      <w:pPr>
        <w:widowControl w:val="0"/>
        <w:numPr>
          <w:ilvl w:val="0"/>
          <w:numId w:val="63"/>
        </w:numPr>
        <w:tabs>
          <w:tab w:val="clear" w:pos="708"/>
          <w:tab w:val="left" w:pos="93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Телекоммуникационные технологии.</w:t>
      </w:r>
    </w:p>
    <w:p w:rsidR="004A4E55" w:rsidRDefault="004A4E55" w:rsidP="004A4E5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4E55" w:rsidRDefault="004A4E55" w:rsidP="004A4E55">
      <w:pPr>
        <w:ind w:left="20" w:right="20" w:firstLine="72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«Информатика», обеспечивает достижение студентами следующих </w:t>
      </w:r>
      <w:r>
        <w:rPr>
          <w:rStyle w:val="aff5"/>
          <w:rFonts w:eastAsiaTheme="minorHAnsi"/>
          <w:sz w:val="24"/>
          <w:szCs w:val="24"/>
        </w:rPr>
        <w:t>результатов:</w:t>
      </w:r>
    </w:p>
    <w:p w:rsidR="004A4E55" w:rsidRDefault="004A4E55" w:rsidP="004A4E55">
      <w:pPr>
        <w:pStyle w:val="32"/>
        <w:shd w:val="clear" w:color="auto" w:fill="auto"/>
        <w:spacing w:line="240" w:lineRule="auto"/>
        <w:ind w:left="20" w:firstLine="720"/>
        <w:contextualSpacing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личностных: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381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38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осознание своего места в информационном обществе;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381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 с использованием информационно коммуникационных технологий;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381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4A4E55" w:rsidRDefault="004A4E55" w:rsidP="004A4E55">
      <w:pPr>
        <w:widowControl w:val="0"/>
        <w:numPr>
          <w:ilvl w:val="0"/>
          <w:numId w:val="64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</w:t>
      </w:r>
    </w:p>
    <w:p w:rsidR="004A4E55" w:rsidRDefault="004A4E55" w:rsidP="004A4E55">
      <w:pPr>
        <w:pStyle w:val="32"/>
        <w:shd w:val="clear" w:color="auto" w:fill="auto"/>
        <w:spacing w:line="240" w:lineRule="auto"/>
        <w:ind w:left="709" w:hanging="425"/>
        <w:contextualSpacing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>метапредметных</w:t>
      </w:r>
      <w:r>
        <w:rPr>
          <w:sz w:val="24"/>
          <w:szCs w:val="24"/>
        </w:rPr>
        <w:t>:</w:t>
      </w:r>
    </w:p>
    <w:p w:rsidR="004A4E55" w:rsidRDefault="004A4E55" w:rsidP="004A4E55">
      <w:pPr>
        <w:widowControl w:val="0"/>
        <w:numPr>
          <w:ilvl w:val="0"/>
          <w:numId w:val="65"/>
        </w:numPr>
        <w:tabs>
          <w:tab w:val="clear" w:pos="708"/>
          <w:tab w:val="left" w:pos="141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4A4E55" w:rsidRDefault="004A4E55" w:rsidP="004A4E55">
      <w:pPr>
        <w:widowControl w:val="0"/>
        <w:numPr>
          <w:ilvl w:val="0"/>
          <w:numId w:val="65"/>
        </w:numPr>
        <w:ind w:left="709" w:right="20" w:hanging="425"/>
        <w:contextualSpacing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учебно</w:t>
      </w:r>
      <w:r>
        <w:rPr>
          <w:sz w:val="24"/>
          <w:szCs w:val="24"/>
        </w:rPr>
        <w:softHyphen/>
        <w:t>исследовательской и проектной деятельности с использованием информационно-коммуникационных технологий;</w:t>
      </w:r>
    </w:p>
    <w:p w:rsidR="004A4E55" w:rsidRDefault="004A4E55" w:rsidP="004A4E55">
      <w:pPr>
        <w:widowControl w:val="0"/>
        <w:numPr>
          <w:ilvl w:val="0"/>
          <w:numId w:val="65"/>
        </w:numPr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</w:r>
    </w:p>
    <w:p w:rsidR="004A4E55" w:rsidRDefault="004A4E55" w:rsidP="004A4E55">
      <w:pPr>
        <w:widowControl w:val="0"/>
        <w:numPr>
          <w:ilvl w:val="0"/>
          <w:numId w:val="65"/>
        </w:numPr>
        <w:tabs>
          <w:tab w:val="clear" w:pos="708"/>
          <w:tab w:val="left" w:pos="141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4A4E55" w:rsidRDefault="004A4E55" w:rsidP="004A4E55">
      <w:pPr>
        <w:widowControl w:val="0"/>
        <w:numPr>
          <w:ilvl w:val="0"/>
          <w:numId w:val="65"/>
        </w:numPr>
        <w:tabs>
          <w:tab w:val="clear" w:pos="708"/>
          <w:tab w:val="left" w:pos="141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представлять информацию, представленную в электронных форматах на компьютере в различных видах;</w:t>
      </w:r>
    </w:p>
    <w:p w:rsidR="004A4E55" w:rsidRDefault="004A4E55" w:rsidP="004A4E55">
      <w:pPr>
        <w:widowControl w:val="0"/>
        <w:numPr>
          <w:ilvl w:val="0"/>
          <w:numId w:val="65"/>
        </w:numPr>
        <w:tabs>
          <w:tab w:val="clear" w:pos="708"/>
          <w:tab w:val="left" w:pos="141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информационно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4E55" w:rsidRDefault="004A4E55" w:rsidP="004A4E55">
      <w:pPr>
        <w:widowControl w:val="0"/>
        <w:numPr>
          <w:ilvl w:val="0"/>
          <w:numId w:val="65"/>
        </w:numPr>
        <w:tabs>
          <w:tab w:val="clear" w:pos="708"/>
          <w:tab w:val="left" w:pos="141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4A4E55" w:rsidRDefault="004A4E55" w:rsidP="004A4E55">
      <w:pPr>
        <w:pStyle w:val="32"/>
        <w:shd w:val="clear" w:color="auto" w:fill="auto"/>
        <w:spacing w:line="240" w:lineRule="auto"/>
        <w:ind w:left="709" w:hanging="425"/>
        <w:contextualSpacing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предметных: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41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информации и информационных процессов в окружающем мире;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  <w:tab w:val="right" w:pos="6211"/>
          <w:tab w:val="right" w:pos="9422"/>
        </w:tabs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алгоритмического</w:t>
      </w:r>
      <w:r>
        <w:rPr>
          <w:sz w:val="24"/>
          <w:szCs w:val="24"/>
        </w:rPr>
        <w:tab/>
        <w:t>мышления и понимание методов формального описания алгоритмов, владение знанием основных алгоритмических конструкций и умением анализировать алгоритмы;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  <w:tab w:val="right" w:pos="6211"/>
          <w:tab w:val="right" w:pos="9422"/>
        </w:tabs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способами представления, </w:t>
      </w:r>
      <w:r>
        <w:rPr>
          <w:sz w:val="24"/>
          <w:szCs w:val="24"/>
        </w:rPr>
        <w:tab/>
        <w:t>хранения и обработки данных на компьютере;</w:t>
      </w:r>
    </w:p>
    <w:p w:rsidR="004A4E55" w:rsidRDefault="004A4E55" w:rsidP="004A4E55">
      <w:pPr>
        <w:widowControl w:val="0"/>
        <w:numPr>
          <w:ilvl w:val="0"/>
          <w:numId w:val="67"/>
        </w:numPr>
        <w:tabs>
          <w:tab w:val="clear" w:pos="708"/>
          <w:tab w:val="left" w:pos="1375"/>
          <w:tab w:val="right" w:pos="6211"/>
          <w:tab w:val="right" w:pos="9422"/>
        </w:tabs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ab/>
        <w:t xml:space="preserve"> компьютерными средствами представления и анализа данных в электронных таблицах;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базах данных и простейших средствах управления ими;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компьютерном атематических моделях и необходимости анализа соответствия модели и моделируемого объекта (процесса);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4A4E55" w:rsidRDefault="004A4E55" w:rsidP="004A4E55">
      <w:pPr>
        <w:widowControl w:val="0"/>
        <w:numPr>
          <w:ilvl w:val="0"/>
          <w:numId w:val="66"/>
        </w:numPr>
        <w:tabs>
          <w:tab w:val="clear" w:pos="708"/>
          <w:tab w:val="left" w:pos="1375"/>
        </w:tabs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понимания основ правовых аспектов использования компьютерных программ и прав доступа к глобальным информационным сервисам;</w:t>
      </w:r>
    </w:p>
    <w:p w:rsidR="004A4E55" w:rsidRDefault="004A4E55" w:rsidP="004A4E55">
      <w:pPr>
        <w:pStyle w:val="afe"/>
        <w:numPr>
          <w:ilvl w:val="0"/>
          <w:numId w:val="66"/>
        </w:numPr>
        <w:autoSpaceDE w:val="0"/>
        <w:autoSpaceDN w:val="0"/>
        <w:adjustRightInd w:val="0"/>
        <w:ind w:left="709" w:hanging="425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4A4E55" w:rsidRDefault="004A4E55" w:rsidP="004A4E55">
      <w:pPr>
        <w:pStyle w:val="a6"/>
        <w:jc w:val="center"/>
        <w:rPr>
          <w:b/>
        </w:rPr>
      </w:pPr>
      <w:r>
        <w:rPr>
          <w:b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pStyle w:val="a6"/>
        <w:ind w:firstLine="708"/>
      </w:pPr>
      <w:r>
        <w:t xml:space="preserve">Максимальной учебной нагрузки обучающегося 162 часов, в том числе: </w:t>
      </w:r>
    </w:p>
    <w:p w:rsidR="004A4E55" w:rsidRDefault="004A4E55" w:rsidP="004A4E55">
      <w:pPr>
        <w:pStyle w:val="a6"/>
        <w:ind w:left="709" w:hanging="425"/>
        <w:contextualSpacing/>
      </w:pPr>
      <w:r>
        <w:t>- обязательной аудиторной учебной нагрузки обучающегося 108 часов;</w:t>
      </w:r>
    </w:p>
    <w:p w:rsidR="004A4E55" w:rsidRDefault="004A4E55" w:rsidP="004A4E55">
      <w:pPr>
        <w:pStyle w:val="a6"/>
        <w:ind w:left="709" w:hanging="425"/>
        <w:contextualSpacing/>
      </w:pPr>
      <w:r>
        <w:t>- самостоятельной работы обучающегося 54 часа.</w:t>
      </w:r>
    </w:p>
    <w:p w:rsidR="004A4E55" w:rsidRDefault="004A4E55" w:rsidP="004A4E55">
      <w:pPr>
        <w:pStyle w:val="a6"/>
        <w:rPr>
          <w:b/>
          <w:bCs/>
          <w:iCs/>
        </w:rPr>
      </w:pPr>
      <w:r>
        <w:rPr>
          <w:b/>
          <w:bCs/>
          <w:iCs/>
        </w:rPr>
        <w:t>1.6. Итоговый контроль по учебной дисциплине</w:t>
      </w:r>
    </w:p>
    <w:p w:rsidR="004A4E55" w:rsidRDefault="004A4E55" w:rsidP="004A4E55">
      <w:pPr>
        <w:pStyle w:val="a6"/>
        <w:ind w:firstLine="708"/>
      </w:pPr>
      <w:r>
        <w:t xml:space="preserve">Изучение общеобразовательной учебной дисциплины </w:t>
      </w:r>
      <w:r>
        <w:rPr>
          <w:rStyle w:val="1b"/>
          <w:sz w:val="24"/>
          <w:szCs w:val="24"/>
        </w:rPr>
        <w:t>«</w:t>
      </w:r>
      <w:r>
        <w:rPr>
          <w:rStyle w:val="1b"/>
          <w:i/>
          <w:sz w:val="24"/>
          <w:szCs w:val="24"/>
        </w:rPr>
        <w:t>Информатика</w:t>
      </w:r>
      <w:r>
        <w:rPr>
          <w:rStyle w:val="1b"/>
          <w:sz w:val="24"/>
          <w:szCs w:val="24"/>
        </w:rPr>
        <w:t>»</w:t>
      </w:r>
      <w:r>
        <w:rPr>
          <w:color w:val="FF0000"/>
        </w:rPr>
        <w:t xml:space="preserve"> </w:t>
      </w:r>
      <w:r>
        <w:t>завершается подведением итогов в форме дифференцированного зачета</w:t>
      </w:r>
      <w:r>
        <w:rPr>
          <w:b/>
          <w:bCs/>
          <w:iCs/>
        </w:rPr>
        <w:t xml:space="preserve">  </w:t>
      </w:r>
    </w:p>
    <w:p w:rsidR="004A4E55" w:rsidRDefault="004A4E55" w:rsidP="004A4E55">
      <w:pPr>
        <w:pStyle w:val="2"/>
        <w:spacing w:before="0" w:after="0"/>
        <w:contextualSpacing/>
        <w:rPr>
          <w:b/>
          <w:i w:val="0"/>
          <w:szCs w:val="24"/>
        </w:rPr>
      </w:pPr>
    </w:p>
    <w:p w:rsidR="004A4E55" w:rsidRDefault="004A4E55" w:rsidP="004A4E55">
      <w:pPr>
        <w:pStyle w:val="2"/>
        <w:spacing w:before="0" w:after="0"/>
        <w:contextualSpacing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Аннотация </w:t>
      </w:r>
      <w:r>
        <w:rPr>
          <w:b/>
          <w:bCs w:val="0"/>
          <w:i w:val="0"/>
          <w:iCs w:val="0"/>
          <w:szCs w:val="24"/>
        </w:rPr>
        <w:t xml:space="preserve">рабочей программы </w:t>
      </w:r>
      <w:r>
        <w:rPr>
          <w:b/>
          <w:i w:val="0"/>
          <w:szCs w:val="24"/>
        </w:rPr>
        <w:t>учебной дисциплины «Физика»</w:t>
      </w:r>
    </w:p>
    <w:p w:rsidR="004A4E55" w:rsidRDefault="004A4E55" w:rsidP="004A4E55">
      <w:pPr>
        <w:pStyle w:val="afe"/>
        <w:numPr>
          <w:ilvl w:val="1"/>
          <w:numId w:val="68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программы: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«Физика»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15.01.05 Сварщик (ручной и частично механизированной сварки (наплавки)) на базе основного общего образования при </w:t>
      </w:r>
      <w:r>
        <w:rPr>
          <w:sz w:val="24"/>
          <w:szCs w:val="24"/>
        </w:rPr>
        <w:lastRenderedPageBreak/>
        <w:t>подготовке квалифицированных рабочих, разработана в соответствии с требованиями ФГОС среднего общего образования и примерной программой дисциплины «Физика»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«Физика» входит в общеобразовательный цикл, Учебная дисциплина «Физика» является профильной дисциплиной по выбору из обязательной предметной области «Естественные науки» ФГОС среднего общего образования, изучается с учетом технического профиля. </w:t>
      </w:r>
    </w:p>
    <w:p w:rsidR="004A4E55" w:rsidRDefault="004A4E55" w:rsidP="004A4E55">
      <w:pPr>
        <w:pStyle w:val="41"/>
        <w:shd w:val="clear" w:color="auto" w:fill="auto"/>
        <w:spacing w:before="0" w:after="0" w:line="240" w:lineRule="auto"/>
        <w:ind w:firstLine="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4A4E55" w:rsidRDefault="004A4E55" w:rsidP="004A4E5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программы дисциплины «Физика» направлено на достижение следующих целей:</w:t>
      </w:r>
    </w:p>
    <w:p w:rsidR="004A4E55" w:rsidRDefault="004A4E55" w:rsidP="004A4E55">
      <w:pPr>
        <w:pStyle w:val="61"/>
        <w:numPr>
          <w:ilvl w:val="0"/>
          <w:numId w:val="69"/>
        </w:numPr>
        <w:shd w:val="clear" w:color="auto" w:fill="auto"/>
        <w:tabs>
          <w:tab w:val="clear" w:pos="708"/>
          <w:tab w:val="left" w:pos="1357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A4E55" w:rsidRDefault="004A4E55" w:rsidP="004A4E55">
      <w:pPr>
        <w:pStyle w:val="61"/>
        <w:numPr>
          <w:ilvl w:val="0"/>
          <w:numId w:val="69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A4E55" w:rsidRDefault="004A4E55" w:rsidP="004A4E55">
      <w:pPr>
        <w:pStyle w:val="61"/>
        <w:numPr>
          <w:ilvl w:val="0"/>
          <w:numId w:val="69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A4E55" w:rsidRDefault="004A4E55" w:rsidP="004A4E55">
      <w:pPr>
        <w:pStyle w:val="61"/>
        <w:numPr>
          <w:ilvl w:val="0"/>
          <w:numId w:val="69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A4E55" w:rsidRDefault="004A4E55" w:rsidP="004A4E55">
      <w:pPr>
        <w:pStyle w:val="61"/>
        <w:numPr>
          <w:ilvl w:val="0"/>
          <w:numId w:val="69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возможностями применения знаний при решении задач, возникающих в последующей профессиональной деятельности</w:t>
      </w:r>
    </w:p>
    <w:p w:rsidR="004A4E55" w:rsidRDefault="004A4E55" w:rsidP="004A4E55">
      <w:pPr>
        <w:autoSpaceDE w:val="0"/>
        <w:autoSpaceDN w:val="0"/>
        <w:adjustRightInd w:val="0"/>
        <w:ind w:left="709" w:hanging="425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ind w:left="709" w:hanging="425"/>
        <w:contextualSpacing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  <w:r>
        <w:rPr>
          <w:b/>
          <w:sz w:val="24"/>
          <w:szCs w:val="24"/>
        </w:rPr>
        <w:t xml:space="preserve"> личностных:</w:t>
      </w:r>
    </w:p>
    <w:p w:rsidR="004A4E55" w:rsidRDefault="004A4E55" w:rsidP="004A4E55">
      <w:pPr>
        <w:pStyle w:val="61"/>
        <w:numPr>
          <w:ilvl w:val="0"/>
          <w:numId w:val="7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</w:r>
    </w:p>
    <w:p w:rsidR="004A4E55" w:rsidRDefault="004A4E55" w:rsidP="004A4E55">
      <w:pPr>
        <w:pStyle w:val="61"/>
        <w:numPr>
          <w:ilvl w:val="0"/>
          <w:numId w:val="7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4A4E55" w:rsidRDefault="004A4E55" w:rsidP="004A4E55">
      <w:pPr>
        <w:pStyle w:val="61"/>
        <w:numPr>
          <w:ilvl w:val="0"/>
          <w:numId w:val="7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4A4E55" w:rsidRDefault="004A4E55" w:rsidP="004A4E55">
      <w:pPr>
        <w:pStyle w:val="61"/>
        <w:numPr>
          <w:ilvl w:val="0"/>
          <w:numId w:val="7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добывать новые для себя физические знания, используя для этого доступные источники информации;</w:t>
      </w:r>
    </w:p>
    <w:p w:rsidR="004A4E55" w:rsidRDefault="004A4E55" w:rsidP="004A4E55">
      <w:pPr>
        <w:pStyle w:val="61"/>
        <w:numPr>
          <w:ilvl w:val="0"/>
          <w:numId w:val="7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4A4E55" w:rsidRDefault="004A4E55" w:rsidP="004A4E55">
      <w:pPr>
        <w:pStyle w:val="61"/>
        <w:numPr>
          <w:ilvl w:val="0"/>
          <w:numId w:val="7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развития. </w:t>
      </w:r>
    </w:p>
    <w:p w:rsidR="004A4E55" w:rsidRDefault="004A4E55" w:rsidP="004A4E55">
      <w:pPr>
        <w:pStyle w:val="61"/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метапредметных:</w:t>
      </w:r>
    </w:p>
    <w:p w:rsidR="004A4E55" w:rsidRDefault="004A4E55" w:rsidP="004A4E55">
      <w:pPr>
        <w:pStyle w:val="61"/>
        <w:numPr>
          <w:ilvl w:val="0"/>
          <w:numId w:val="71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познавательной деятельности для решения</w:t>
      </w:r>
      <w:r>
        <w:rPr>
          <w:sz w:val="24"/>
          <w:szCs w:val="24"/>
        </w:rPr>
        <w:tab/>
        <w:t>физических задач, применять основные методы познания</w:t>
      </w:r>
    </w:p>
    <w:p w:rsidR="004A4E55" w:rsidRDefault="004A4E55" w:rsidP="004A4E55">
      <w:pPr>
        <w:pStyle w:val="61"/>
        <w:numPr>
          <w:ilvl w:val="0"/>
          <w:numId w:val="71"/>
        </w:numPr>
        <w:shd w:val="clear" w:color="auto" w:fill="auto"/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(наблюдение, описание, измерение, эксперимент) для изучения различных сторон окружающей действительности;</w:t>
      </w:r>
    </w:p>
    <w:p w:rsidR="004A4E55" w:rsidRDefault="004A4E55" w:rsidP="004A4E55">
      <w:pPr>
        <w:pStyle w:val="61"/>
        <w:numPr>
          <w:ilvl w:val="0"/>
          <w:numId w:val="71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</w:t>
      </w:r>
      <w:r>
        <w:rPr>
          <w:sz w:val="24"/>
          <w:szCs w:val="24"/>
        </w:rPr>
        <w:tab/>
        <w:t>физических явлений и физических процессов, с которыми возникает необходимость сталкиваться в профессиональной сфере;</w:t>
      </w:r>
    </w:p>
    <w:p w:rsidR="004A4E55" w:rsidRDefault="004A4E55" w:rsidP="004A4E55">
      <w:pPr>
        <w:pStyle w:val="61"/>
        <w:numPr>
          <w:ilvl w:val="0"/>
          <w:numId w:val="71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4A4E55" w:rsidRDefault="004A4E55" w:rsidP="004A4E55">
      <w:pPr>
        <w:pStyle w:val="61"/>
        <w:numPr>
          <w:ilvl w:val="0"/>
          <w:numId w:val="71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источники для получения физической информации, умение оценить её достоверность;</w:t>
      </w:r>
    </w:p>
    <w:p w:rsidR="004A4E55" w:rsidRDefault="004A4E55" w:rsidP="004A4E55">
      <w:pPr>
        <w:pStyle w:val="61"/>
        <w:numPr>
          <w:ilvl w:val="0"/>
          <w:numId w:val="71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представлять информацию в различных видах;</w:t>
      </w:r>
    </w:p>
    <w:p w:rsidR="004A4E55" w:rsidRDefault="004A4E55" w:rsidP="004A4E55">
      <w:pPr>
        <w:pStyle w:val="61"/>
        <w:numPr>
          <w:ilvl w:val="0"/>
          <w:numId w:val="71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:rsidR="004A4E55" w:rsidRDefault="004A4E55" w:rsidP="004A4E55">
      <w:pPr>
        <w:pStyle w:val="61"/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предметных:</w:t>
      </w:r>
    </w:p>
    <w:p w:rsidR="004A4E55" w:rsidRDefault="004A4E55" w:rsidP="004A4E55">
      <w:pPr>
        <w:pStyle w:val="61"/>
        <w:numPr>
          <w:ilvl w:val="0"/>
          <w:numId w:val="72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4A4E55" w:rsidRDefault="004A4E55" w:rsidP="004A4E55">
      <w:pPr>
        <w:pStyle w:val="61"/>
        <w:numPr>
          <w:ilvl w:val="0"/>
          <w:numId w:val="72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4A4E55" w:rsidRDefault="004A4E55" w:rsidP="004A4E55">
      <w:pPr>
        <w:pStyle w:val="61"/>
        <w:numPr>
          <w:ilvl w:val="0"/>
          <w:numId w:val="72"/>
        </w:numPr>
        <w:shd w:val="clear" w:color="auto" w:fill="auto"/>
        <w:tabs>
          <w:tab w:val="clear" w:pos="708"/>
          <w:tab w:val="left" w:pos="1355"/>
          <w:tab w:val="center" w:pos="4008"/>
          <w:tab w:val="left" w:pos="5098"/>
        </w:tabs>
        <w:spacing w:before="0" w:after="0" w:line="240" w:lineRule="auto"/>
        <w:ind w:left="709" w:hanging="425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владение основными </w:t>
      </w:r>
      <w:r>
        <w:rPr>
          <w:sz w:val="24"/>
          <w:szCs w:val="24"/>
        </w:rPr>
        <w:tab/>
        <w:t>методами научного познания, используемыми в физике: наблюдение, описание, измерение, эксперимент;</w:t>
      </w:r>
    </w:p>
    <w:p w:rsidR="004A4E55" w:rsidRDefault="004A4E55" w:rsidP="004A4E55">
      <w:pPr>
        <w:pStyle w:val="61"/>
        <w:numPr>
          <w:ilvl w:val="0"/>
          <w:numId w:val="72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A4E55" w:rsidRDefault="004A4E55" w:rsidP="004A4E55">
      <w:pPr>
        <w:pStyle w:val="61"/>
        <w:numPr>
          <w:ilvl w:val="0"/>
          <w:numId w:val="72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умения решать физические задачи;</w:t>
      </w:r>
    </w:p>
    <w:p w:rsidR="004A4E55" w:rsidRDefault="004A4E55" w:rsidP="004A4E55">
      <w:pPr>
        <w:pStyle w:val="61"/>
        <w:numPr>
          <w:ilvl w:val="0"/>
          <w:numId w:val="72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</w:t>
      </w:r>
    </w:p>
    <w:p w:rsidR="004A4E55" w:rsidRDefault="004A4E55" w:rsidP="004A4E55">
      <w:pPr>
        <w:pStyle w:val="61"/>
        <w:numPr>
          <w:ilvl w:val="0"/>
          <w:numId w:val="72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left="709" w:right="20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максимальной учебной нагрузки обучающегося270 часов, в том числе: </w:t>
      </w:r>
    </w:p>
    <w:p w:rsidR="004A4E55" w:rsidRDefault="004A4E55" w:rsidP="004A4E55">
      <w:p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-обязательной аудиторной учебной нагрузки обучающегося180 часов; </w:t>
      </w:r>
    </w:p>
    <w:p w:rsidR="004A4E55" w:rsidRDefault="004A4E55" w:rsidP="004A4E55">
      <w:pPr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-самостоятельной работы обучающегося90 часов.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«Физика»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  <w:r>
        <w:rPr>
          <w:b/>
          <w:bCs/>
          <w:iCs/>
          <w:sz w:val="24"/>
          <w:szCs w:val="24"/>
        </w:rPr>
        <w:t xml:space="preserve">рабочей программы </w:t>
      </w:r>
      <w:r>
        <w:rPr>
          <w:b/>
          <w:sz w:val="24"/>
          <w:szCs w:val="24"/>
        </w:rPr>
        <w:t>учебной дисциплины «Технология»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</w:t>
      </w:r>
    </w:p>
    <w:p w:rsidR="004A4E55" w:rsidRDefault="004A4E55" w:rsidP="004A4E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«Технология» разработана на основе требований ФГОС среднего общего образования, предъявляемых к структуре, содержанию и результатам освоения общеобразовательной учебной дисциплины,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</w:t>
      </w:r>
      <w:r>
        <w:rPr>
          <w:sz w:val="24"/>
          <w:szCs w:val="24"/>
        </w:rPr>
        <w:lastRenderedPageBreak/>
        <w:t xml:space="preserve">образования на базе основного общего образования с учетом требований федеральных государственных образовательных стандартов. </w:t>
      </w:r>
    </w:p>
    <w:p w:rsidR="004A4E55" w:rsidRDefault="004A4E55" w:rsidP="004A4E55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1.2 Место дисциплины в структуре ОПОП ППКРС</w:t>
      </w:r>
    </w:p>
    <w:p w:rsidR="004A4E55" w:rsidRDefault="004A4E55" w:rsidP="004A4E55">
      <w:pPr>
        <w:jc w:val="both"/>
        <w:rPr>
          <w:b/>
          <w:sz w:val="24"/>
          <w:szCs w:val="24"/>
        </w:rPr>
      </w:pPr>
      <w:r>
        <w:rPr>
          <w:kern w:val="28"/>
          <w:sz w:val="24"/>
          <w:szCs w:val="24"/>
        </w:rPr>
        <w:t>Учебная дисциплина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Технология», 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относится к базовым общеобразовательным дисциплинам, часы на ее изучение выделены из вариативной составляющей. В профессиональных образовательных организациях, реализующих образовательную программу среднего общего образования в пределах освоения ППКРС на базе основного общего образования, дополнительная учебная дисциплина «Технология» изучается в общеобразовательном цикле учебного плана ППКРС на базе основного общего образования с получением среднего общего образования.</w:t>
      </w:r>
    </w:p>
    <w:p w:rsidR="004A4E55" w:rsidRDefault="004A4E55" w:rsidP="004A4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1.3 Цели и задачи дисциплины</w:t>
      </w:r>
    </w:p>
    <w:p w:rsidR="004A4E55" w:rsidRDefault="004A4E55" w:rsidP="004A4E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Содержание рабочей программы общеобразовательной учебной дисциплины «Технология» направлено на достижение следующих целей и задач:</w:t>
      </w:r>
    </w:p>
    <w:p w:rsidR="004A4E55" w:rsidRDefault="004A4E55" w:rsidP="004A4E55">
      <w:pPr>
        <w:pStyle w:val="afe"/>
        <w:numPr>
          <w:ilvl w:val="0"/>
          <w:numId w:val="73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textAlignment w:val="baseli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4A4E55" w:rsidRDefault="004A4E55" w:rsidP="004A4E55">
      <w:pPr>
        <w:pStyle w:val="afe"/>
        <w:numPr>
          <w:ilvl w:val="0"/>
          <w:numId w:val="73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textAlignment w:val="baseli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4A4E55" w:rsidRDefault="004A4E55" w:rsidP="004A4E55">
      <w:pPr>
        <w:pStyle w:val="afe"/>
        <w:numPr>
          <w:ilvl w:val="0"/>
          <w:numId w:val="73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textAlignment w:val="baseli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услуг, навыков делового сотрудничества в процессе коллективной деятельности;</w:t>
      </w:r>
    </w:p>
    <w:p w:rsidR="004A4E55" w:rsidRDefault="004A4E55" w:rsidP="004A4E55">
      <w:pPr>
        <w:pStyle w:val="afe"/>
        <w:numPr>
          <w:ilvl w:val="0"/>
          <w:numId w:val="73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textAlignment w:val="baseli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4A4E55" w:rsidRDefault="004A4E55" w:rsidP="004A4E55">
      <w:pPr>
        <w:pStyle w:val="afe"/>
        <w:numPr>
          <w:ilvl w:val="0"/>
          <w:numId w:val="73"/>
        </w:numPr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textAlignment w:val="baseli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</w:t>
      </w:r>
    </w:p>
    <w:p w:rsidR="004A4E55" w:rsidRDefault="004A4E55" w:rsidP="004A4E5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kern w:val="28"/>
          <w:sz w:val="24"/>
          <w:szCs w:val="24"/>
        </w:rPr>
        <w:t xml:space="preserve">Изучение учебной дисциплины </w:t>
      </w:r>
      <w:r>
        <w:rPr>
          <w:sz w:val="24"/>
          <w:szCs w:val="24"/>
        </w:rPr>
        <w:t>«Технология»</w:t>
      </w:r>
      <w:r>
        <w:rPr>
          <w:kern w:val="28"/>
          <w:sz w:val="24"/>
          <w:szCs w:val="24"/>
        </w:rPr>
        <w:t>, обеспечивает достижение обучающимися следующих результатов:</w:t>
      </w:r>
    </w:p>
    <w:p w:rsidR="004A4E55" w:rsidRDefault="004A4E55" w:rsidP="004A4E55">
      <w:pPr>
        <w:shd w:val="clear" w:color="auto" w:fill="FFFFFF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</w:rPr>
        <w:t>личностные: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проявление познавательной активности в области предметной технологической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метапредметные :</w:t>
      </w:r>
      <w:r>
        <w:rPr>
          <w:rFonts w:eastAsia="Calibri"/>
          <w:sz w:val="24"/>
          <w:szCs w:val="24"/>
        </w:rPr>
        <w:t xml:space="preserve"> 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выявление потребностей, проектирование и создание объектов, имеющих потребительную стоимость, самостоятельная организация и выполнение различных творческих работ по созданию изделий и продуктов;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виртуальное и натурное моделирование технических объектов, продуктов и технологических процессов,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(ИКТ),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участниками, объективное оценивание вклада своей познавательно-трудовой деятельности в решение общих задач коллектива;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правильности выполнения учебной задачи, собственных возможностей её решения, диагностика результатов познавательно-трудовой деятельности по принятым критериям и показателям, обоснование путей и средств устранения ошибок или разрешения противоречий в выполняемых технологических процессах;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соблюдение норм и правил безопасности познавательно-трудовой деятельности и созидательного труда; 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предметные : 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>в познавательной сфере: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 сфере, сущности технологической культуры и культуры труда,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производства, ориентация в имеющихся и возможных средствах и технологиях создания объектов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учителя, объяснение явлений, процессов и связей, выявляемых в ходе исследований;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транспорта,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умений устанавливать взаимосвязь знаний по разным учебным дисциплинам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применение элементов экономики при обосновании технологий и проектов;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>в трудовой сфере: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планирование технологического процесса и процесса труда, подбор материалов с учётом характера объекта труда и технологии, подбор инструментов, приспособлений и оборудования с учётом требований технологии и материально-энергетических ресурсов;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дисциплины, соблюдение норм и правил безопасного труда, пожарной безопасности, правил санитарии и гигиены;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инструментов, выявление допущенных ошибок в процессе труда и обоснование способов их исправления;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документирование результатов труда и проектной деятельности, расчёт себестоимости продукта труда, примерная экономическая оценка возможной прибыли с учётом сложившейся ситуации на рынке товаров и услуг;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>в мотивационной сфере: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труда, направленное продвижение к выбору профиля технологической подготовки в будущей профессии в учреждении среднего специального образования;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выраженная готовность к труду в сфере материального производства или сфере услуг, оценивание своей способности и готовности к предпринимательской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стремление к экономии и бережливости в расходовании времени, материалов, денежных средств, труда, наличие экологической культуры при обосновании объекта труда и выполнении работ;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>в эстетической сфере: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изделий, разработка варианта рекламы выполненного объекта или результата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оформлении кабинета и колледжа, озеленении территории перед колледжем, стремление внести красоту в домашний быт;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>в коммуникативной сфере: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людьми, удовлетворительно владеть нормами и техникой общения,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кооперации, интегрирование в группу сверстников и построение продуктивного взаимодействия со сверстниками и учителями;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разных точек зрения принятием решения и осуществлением выбора, аргументирование своей точки зрения, отстаивание в споре своей позиции невраждебным для оппонентов образом;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адекватное использование речевых средств для решения различных коммуникативных задач, овладение устной и письменной речью, построение монологических контекстных высказываний, публичная презентация и защита проекта изделия, продукта труда или услуги;</w:t>
      </w:r>
    </w:p>
    <w:p w:rsidR="004A4E55" w:rsidRDefault="004A4E55" w:rsidP="004A4E55">
      <w:pPr>
        <w:shd w:val="clear" w:color="auto" w:fill="FFFFFF"/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>в физиолого-психологической сфере: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механизмов, достижение необходимой точности движений при выполнении различных технологических операций;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left" w:pos="880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сочетание образного и логического мышления в проектной деятельности.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>
        <w:rPr>
          <w:b/>
          <w:sz w:val="24"/>
          <w:szCs w:val="24"/>
        </w:rPr>
        <w:lastRenderedPageBreak/>
        <w:t>1.5 Количество часов на освоение рабочей программы учебной дисциплины: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максимальной учебной нагрузки обучающегося 134 часов, в том числе: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обязательной аудиторной учебной нагрузки обучающегося 88 часов</w:t>
      </w:r>
    </w:p>
    <w:p w:rsidR="004A4E55" w:rsidRDefault="004A4E55" w:rsidP="004A4E5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-самостоятельной работы обучающегося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46часа.</w:t>
      </w:r>
    </w:p>
    <w:p w:rsidR="004A4E55" w:rsidRDefault="004A4E55" w:rsidP="004A4E55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 Итоговый контроль по учебной дисциплине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общеобразовательной учебной дисциплины «Технология»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A4E55" w:rsidRDefault="004A4E55" w:rsidP="004A4E55">
      <w:pPr>
        <w:keepNext/>
        <w:ind w:firstLine="567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Аннотация рабочей программы учебной дисциплины «Основы предпринимательства»</w:t>
      </w:r>
    </w:p>
    <w:p w:rsidR="004A4E55" w:rsidRDefault="004A4E55" w:rsidP="004A4E55">
      <w:pPr>
        <w:pStyle w:val="afe"/>
        <w:numPr>
          <w:ilvl w:val="1"/>
          <w:numId w:val="7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программы:</w:t>
      </w:r>
    </w:p>
    <w:p w:rsidR="004A4E55" w:rsidRDefault="004A4E55" w:rsidP="004A4E55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общей учебной дисциплины </w:t>
      </w:r>
    </w:p>
    <w:p w:rsidR="004A4E55" w:rsidRDefault="004A4E55" w:rsidP="004A4E55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«Основы предпринимательства»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15.01.05 Сварщик (ручной и частично механизированной сварки (наплавки))</w:t>
      </w:r>
      <w:r>
        <w:rPr>
          <w:bCs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рабочая программа «Основы предпринимательства» в соответствии с требованиями ФГОС среднего общего образования и рекомендациями семинара заместителей директоров по учебной и научно-методической работе профессиональных образовательных организаций Ростовской области.</w:t>
      </w:r>
    </w:p>
    <w:p w:rsidR="004A4E55" w:rsidRDefault="004A4E55" w:rsidP="004A4E55">
      <w:pPr>
        <w:ind w:firstLine="567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4A4E55" w:rsidRDefault="004A4E55" w:rsidP="004A4E55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«Основы предпринимательства» входит в общеобразовательный цикл, является дополнительной учебной дисциплиной ФГОС среднего общего образования, изучается на базовом уровне с учетом естественнонаучного профиля. </w:t>
      </w:r>
    </w:p>
    <w:p w:rsidR="004A4E55" w:rsidRDefault="004A4E55" w:rsidP="004A4E55">
      <w:pPr>
        <w:widowControl w:val="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A4E55" w:rsidRDefault="004A4E55" w:rsidP="004A4E55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       Содержание рабочей программы дисциплины «Основы предпринимательства» направлено на достижение следующих целей: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теоретических знаний в области предпринимательской деятельности;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умений и способности их применять на практике;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творческого мышления студентов;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компетенций, необходимых выпускнику.</w:t>
      </w:r>
    </w:p>
    <w:p w:rsidR="004A4E55" w:rsidRDefault="004A4E55" w:rsidP="004A4E55">
      <w:pPr>
        <w:pStyle w:val="afe"/>
        <w:numPr>
          <w:ilvl w:val="0"/>
          <w:numId w:val="7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Задачами дисциплины являются: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>освоение понятийного аппарата, связанного с предпринимательской деятельностью;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>изучение содержания законодательных и подзаконных актов, регламентирующих процесс создания собственного дела в Российской Федерации;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обобщение и систематизация знаний по организации предпринимательской деятельности в Российской Федерации в современных условиях; 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>приобретение умений по созданию   собственного предприятия и процедуре его ликвидации;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>освоение разработки бизнес-плана для обоснования создания предприятия;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>ориентация выпускников на создание ими в перспективе собственного дела;</w:t>
      </w:r>
    </w:p>
    <w:p w:rsidR="004A4E55" w:rsidRDefault="004A4E55" w:rsidP="004A4E55">
      <w:pPr>
        <w:numPr>
          <w:ilvl w:val="0"/>
          <w:numId w:val="76"/>
        </w:num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>овладение навыками предпринимательской культуры в области предпринимательства.</w:t>
      </w:r>
    </w:p>
    <w:p w:rsidR="004A4E55" w:rsidRDefault="004A4E55" w:rsidP="004A4E55">
      <w:pPr>
        <w:widowControl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</w:rPr>
        <w:t>1.4. Требования к результатам освоения дисциплины:</w:t>
      </w:r>
    </w:p>
    <w:p w:rsidR="004A4E55" w:rsidRDefault="004A4E55" w:rsidP="004A4E5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4A4E55" w:rsidRDefault="004A4E55" w:rsidP="004A4E55">
      <w:pPr>
        <w:shd w:val="clear" w:color="auto" w:fill="FFFFFF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личностные </w:t>
      </w:r>
      <w:r>
        <w:rPr>
          <w:sz w:val="24"/>
          <w:szCs w:val="24"/>
        </w:rPr>
        <w:t>: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предпринимательской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самооценка готовности к предпринимательской деятельности в сфере выбранной профессии, к рациональному ведению домашнего хозяйства;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основ предпринимательской культуры, соответствующей современному уровню делового мышления; бережное отношение к природным, трудовым и хозяйственным ресурсам;</w:t>
      </w:r>
    </w:p>
    <w:p w:rsidR="004A4E55" w:rsidRDefault="004A4E55" w:rsidP="004A4E55">
      <w:pPr>
        <w:shd w:val="clear" w:color="auto" w:fill="FFFFFF"/>
        <w:tabs>
          <w:tab w:val="clear" w:pos="708"/>
          <w:tab w:val="num" w:pos="709"/>
        </w:tabs>
        <w:ind w:left="709" w:hanging="425"/>
        <w:contextualSpacing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метапредметные </w:t>
      </w:r>
      <w:r>
        <w:rPr>
          <w:sz w:val="24"/>
          <w:szCs w:val="24"/>
        </w:rPr>
        <w:t xml:space="preserve">: 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4A4E55" w:rsidRDefault="004A4E55" w:rsidP="004A4E55">
      <w:pPr>
        <w:widowControl w:val="0"/>
        <w:numPr>
          <w:ilvl w:val="0"/>
          <w:numId w:val="74"/>
        </w:numPr>
        <w:tabs>
          <w:tab w:val="clear" w:pos="360"/>
          <w:tab w:val="clear" w:pos="708"/>
          <w:tab w:val="num" w:pos="709"/>
          <w:tab w:val="left" w:pos="1369"/>
          <w:tab w:val="num" w:pos="4540"/>
        </w:tabs>
        <w:ind w:left="709" w:hanging="425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их разрешения;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(ИКТ); 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и развитие творческого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A4E55" w:rsidRDefault="004A4E55" w:rsidP="004A4E55">
      <w:pPr>
        <w:shd w:val="clear" w:color="auto" w:fill="FFFFFF"/>
        <w:tabs>
          <w:tab w:val="clear" w:pos="708"/>
          <w:tab w:val="num" w:pos="709"/>
        </w:tabs>
        <w:ind w:left="709" w:hanging="425"/>
        <w:contextualSpacing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предметные : 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осознание роли техники и технологий для экономического развития общества; формирование целостного представления о предпринимательстве; классификация видов и назначения методов получения и преобразования информации о сложившихся рыночных отношениях в регионе; ориентация в имеющихся и возможных средствах и технологиях создания бизнес идей;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практическое освоение обучающимися основ бизнес-планирования и технико-экономического обоснования проектов; проведение расчетов под руководством преподавателя; 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</w:t>
      </w:r>
      <w:r>
        <w:rPr>
          <w:rFonts w:eastAsia="Calibri"/>
          <w:sz w:val="24"/>
          <w:szCs w:val="24"/>
        </w:rPr>
        <w:lastRenderedPageBreak/>
        <w:t>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собственного дела;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документирование результатов обоснования выбора вида предпринимательской деятельности; презентация бизнес-идеи;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оценивание своей способности к труду в конкретной предпринимательской деятельности; осознание ответственности за качество результатов труда;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представлений о малом и среднем бизнесе, связанных с получаемыми профессиями, их востребованности на рынке труда; направленное продвижение к выбору профиля предпринимательской подготовки в будущей профессии в учреждении среднего специального образования;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4A4E55" w:rsidRDefault="004A4E55" w:rsidP="004A4E55">
      <w:pPr>
        <w:numPr>
          <w:ilvl w:val="0"/>
          <w:numId w:val="74"/>
        </w:numPr>
        <w:shd w:val="clear" w:color="auto" w:fill="FFFFFF"/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средств, труда; 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методами эстетического оформления презентации; разработка варианта рекламы выбранной бизнес-идеи;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разных точек зрения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4A4E55" w:rsidRDefault="004A4E55" w:rsidP="004A4E55">
      <w:pPr>
        <w:numPr>
          <w:ilvl w:val="0"/>
          <w:numId w:val="74"/>
        </w:numPr>
        <w:tabs>
          <w:tab w:val="clear" w:pos="360"/>
          <w:tab w:val="clear" w:pos="708"/>
          <w:tab w:val="num" w:pos="709"/>
          <w:tab w:val="num" w:pos="4540"/>
        </w:tabs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4A4E55" w:rsidRDefault="004A4E55" w:rsidP="004A4E5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86 часов, в том числе:</w:t>
      </w:r>
    </w:p>
    <w:p w:rsidR="004A4E55" w:rsidRDefault="004A4E55" w:rsidP="004A4E55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обязательной учебной нагрузки на обучающегося 57 часов.</w:t>
      </w:r>
    </w:p>
    <w:p w:rsidR="004A4E55" w:rsidRDefault="004A4E55" w:rsidP="004A4E5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-самостоятельной работы обучающегося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29часов.</w:t>
      </w:r>
    </w:p>
    <w:p w:rsidR="004A4E55" w:rsidRDefault="004A4E55" w:rsidP="004A4E55">
      <w:pPr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дисциплине:  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«Основы предпринимательства»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A4E55" w:rsidRDefault="004A4E55" w:rsidP="004A4E55">
      <w:pPr>
        <w:ind w:firstLine="567"/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color w:val="auto"/>
          <w:w w:val="100"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программы  учебной дисциплины </w:t>
      </w:r>
      <w:r>
        <w:rPr>
          <w:b/>
          <w:bCs/>
          <w:sz w:val="24"/>
          <w:szCs w:val="24"/>
        </w:rPr>
        <w:t xml:space="preserve">ОПД.01 </w:t>
      </w:r>
      <w:r>
        <w:rPr>
          <w:b/>
          <w:sz w:val="24"/>
          <w:szCs w:val="24"/>
        </w:rPr>
        <w:t>Основы инженерной графики</w:t>
      </w:r>
    </w:p>
    <w:p w:rsidR="004A4E55" w:rsidRDefault="004A4E55" w:rsidP="004A4E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w w:val="100"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</w:t>
      </w:r>
      <w:r>
        <w:rPr>
          <w:bCs/>
          <w:sz w:val="24"/>
          <w:szCs w:val="24"/>
        </w:rPr>
        <w:t xml:space="preserve">ОПД.01 </w:t>
      </w:r>
      <w:r>
        <w:rPr>
          <w:sz w:val="24"/>
          <w:szCs w:val="24"/>
        </w:rPr>
        <w:t xml:space="preserve">Основы инженерной графики  </w:t>
      </w:r>
      <w:r>
        <w:rPr>
          <w:bCs/>
          <w:sz w:val="24"/>
          <w:szCs w:val="24"/>
        </w:rPr>
        <w:t xml:space="preserve">разработана </w:t>
      </w:r>
      <w:r>
        <w:rPr>
          <w:rFonts w:eastAsia="Calibri"/>
          <w:bCs/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 xml:space="preserve">15.01.05 Сварщик (ручной и частично механизированной сварки (наплавки), </w:t>
      </w:r>
      <w:r>
        <w:rPr>
          <w:sz w:val="24"/>
          <w:szCs w:val="24"/>
        </w:rPr>
        <w:t xml:space="preserve">утвержденного приказом Министерства образования и науки Российской Федерации от </w:t>
      </w:r>
      <w:r>
        <w:rPr>
          <w:sz w:val="24"/>
          <w:szCs w:val="24"/>
        </w:rPr>
        <w:lastRenderedPageBreak/>
        <w:t>29.01.2016  г. № 50  (зарегистрировано в  Министерстве юстиции РФ  от 26.02.2016 г. № 41179); р</w:t>
      </w:r>
      <w:r>
        <w:rPr>
          <w:iCs/>
          <w:sz w:val="24"/>
          <w:szCs w:val="24"/>
        </w:rPr>
        <w:t>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г.; Положения ГБПОУ РО «ТМПТ» о рабочей программе дисциплины, профессионального модуля (утв. 20.02.2015 г.)</w:t>
      </w:r>
      <w:r>
        <w:rPr>
          <w:rFonts w:eastAsia="Calibri"/>
          <w:sz w:val="24"/>
          <w:szCs w:val="24"/>
        </w:rPr>
        <w:t>; требований, предъявляемых к участникам чемпионатов WorldSkillsRussia (WS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</w:rPr>
        <w:t>) по компетенции «Сварочные технологии»;</w:t>
      </w:r>
      <w:r>
        <w:rPr>
          <w:rFonts w:eastAsia="Calibri"/>
          <w:bCs/>
          <w:sz w:val="24"/>
          <w:szCs w:val="24"/>
        </w:rPr>
        <w:t xml:space="preserve"> региональных требований.</w:t>
      </w:r>
    </w:p>
    <w:p w:rsidR="004A4E55" w:rsidRDefault="004A4E55" w:rsidP="004A4E5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чертежи средней сложности и сложных конструкций, изделий, узлов и деталей;</w:t>
      </w:r>
    </w:p>
    <w:p w:rsidR="004A4E55" w:rsidRDefault="004A4E55" w:rsidP="004A4E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конструкторской документацией для выполнения трудовых функций;</w:t>
      </w:r>
    </w:p>
    <w:p w:rsidR="004A4E55" w:rsidRDefault="004A4E55" w:rsidP="004A4E5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4A4E55" w:rsidRDefault="004A4E55" w:rsidP="004A4E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правила чтения конструкторской документации;</w:t>
      </w:r>
    </w:p>
    <w:p w:rsidR="004A4E55" w:rsidRDefault="004A4E55" w:rsidP="004A4E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сведения о сборочных чертежах;</w:t>
      </w:r>
    </w:p>
    <w:p w:rsidR="004A4E55" w:rsidRDefault="004A4E55" w:rsidP="004A4E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машиностроительного черчения;</w:t>
      </w:r>
    </w:p>
    <w:p w:rsidR="004A4E55" w:rsidRDefault="004A4E55" w:rsidP="004A4E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единой системы конструкторской документации;</w:t>
      </w:r>
    </w:p>
    <w:p w:rsidR="004A4E55" w:rsidRDefault="004A4E55" w:rsidP="004A4E55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rFonts w:ascii="Times New Roman" w:hAnsi="Times New Roman" w:cs="Times New Roman"/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left="142" w:firstLine="708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4A4E55" w:rsidRDefault="004A4E55" w:rsidP="004A4E5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4A4E55" w:rsidRDefault="004A4E55" w:rsidP="004A4E55">
      <w:pPr>
        <w:numPr>
          <w:ilvl w:val="0"/>
          <w:numId w:val="77"/>
        </w:numPr>
        <w:autoSpaceDE w:val="0"/>
        <w:autoSpaceDN w:val="0"/>
        <w:adjustRightInd w:val="0"/>
        <w:ind w:left="426" w:firstLine="708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57 </w:t>
      </w:r>
      <w:r>
        <w:rPr>
          <w:sz w:val="24"/>
          <w:szCs w:val="24"/>
        </w:rPr>
        <w:t>часов, в том числе:</w:t>
      </w:r>
    </w:p>
    <w:p w:rsidR="004A4E55" w:rsidRDefault="004A4E55" w:rsidP="004A4E55">
      <w:pPr>
        <w:numPr>
          <w:ilvl w:val="0"/>
          <w:numId w:val="77"/>
        </w:numPr>
        <w:autoSpaceDE w:val="0"/>
        <w:autoSpaceDN w:val="0"/>
        <w:adjustRightInd w:val="0"/>
        <w:ind w:left="42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38 </w:t>
      </w:r>
      <w:r>
        <w:rPr>
          <w:sz w:val="24"/>
          <w:szCs w:val="24"/>
        </w:rPr>
        <w:t>часов:</w:t>
      </w:r>
    </w:p>
    <w:p w:rsidR="004A4E55" w:rsidRDefault="004A4E55" w:rsidP="004A4E55">
      <w:pPr>
        <w:numPr>
          <w:ilvl w:val="0"/>
          <w:numId w:val="77"/>
        </w:numPr>
        <w:ind w:left="42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19 </w:t>
      </w:r>
      <w:r>
        <w:rPr>
          <w:sz w:val="24"/>
          <w:szCs w:val="24"/>
        </w:rPr>
        <w:t>часов.</w:t>
      </w:r>
    </w:p>
    <w:p w:rsidR="004A4E55" w:rsidRDefault="004A4E55" w:rsidP="004A4E55">
      <w:pPr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4A4E55" w:rsidRDefault="004A4E55" w:rsidP="004A4E55"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bCs/>
          <w:sz w:val="24"/>
          <w:szCs w:val="24"/>
        </w:rPr>
        <w:t xml:space="preserve">ОПД.01 </w:t>
      </w:r>
      <w:r>
        <w:rPr>
          <w:sz w:val="24"/>
          <w:szCs w:val="24"/>
        </w:rPr>
        <w:t>Основы инженерной графики завершается подведением итогов в форме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 xml:space="preserve">ОПД.02 Основы электротехники </w:t>
      </w:r>
    </w:p>
    <w:p w:rsidR="004A4E55" w:rsidRDefault="004A4E55" w:rsidP="004A4E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w w:val="100"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</w:t>
      </w:r>
      <w:r>
        <w:rPr>
          <w:rFonts w:eastAsia="Calibri"/>
          <w:sz w:val="24"/>
          <w:szCs w:val="24"/>
        </w:rPr>
        <w:t xml:space="preserve">ОПД.02 </w:t>
      </w:r>
      <w:r>
        <w:rPr>
          <w:sz w:val="24"/>
          <w:szCs w:val="24"/>
        </w:rPr>
        <w:t xml:space="preserve">Основы электротехники  </w:t>
      </w:r>
      <w:r>
        <w:rPr>
          <w:rFonts w:eastAsia="Calibri"/>
          <w:bCs/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 xml:space="preserve">15.01.05 Сварщик (ручной и частично механизированной сварки (наплавки), </w:t>
      </w:r>
      <w:r>
        <w:rPr>
          <w:sz w:val="24"/>
          <w:szCs w:val="24"/>
        </w:rPr>
        <w:t>утвержденного приказом Министерства образования и науки Российской Федерации от 29.01.2016  г. № 50  (зарегистрировано в  Министерстве юстиции РФ  от 26.02.2016 г. № 41179); р</w:t>
      </w:r>
      <w:r>
        <w:rPr>
          <w:iCs/>
          <w:sz w:val="24"/>
          <w:szCs w:val="24"/>
        </w:rPr>
        <w:t xml:space="preserve">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г.; Положения ГБПОУ РО «ТМПТ» о рабочей программе дисциплины, профессионального модуля (утв. </w:t>
      </w:r>
      <w:r>
        <w:rPr>
          <w:iCs/>
          <w:sz w:val="24"/>
          <w:szCs w:val="24"/>
        </w:rPr>
        <w:lastRenderedPageBreak/>
        <w:t>20.02.2015 г.)</w:t>
      </w:r>
      <w:r>
        <w:rPr>
          <w:rFonts w:eastAsia="Calibri"/>
          <w:sz w:val="24"/>
          <w:szCs w:val="24"/>
        </w:rPr>
        <w:t>; требований, предъявляемых к участникам чемпионатов WorldSkillsRussia (WS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</w:rPr>
        <w:t>) по компетенции «Сварочные технологии»;</w:t>
      </w:r>
      <w:r>
        <w:rPr>
          <w:rFonts w:eastAsia="Calibri"/>
          <w:bCs/>
          <w:sz w:val="24"/>
          <w:szCs w:val="24"/>
        </w:rPr>
        <w:t xml:space="preserve"> региональных требований.</w:t>
      </w:r>
    </w:p>
    <w:p w:rsidR="004A4E55" w:rsidRDefault="004A4E55" w:rsidP="004A4E5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структурные, монтажные и простые принципиальные электрические схемы;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рассчитывать и измерять основные параметры простых электрических, магнитных и электронных цепей;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работе электроизмерительные приборы;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единицы измерения силы тока, напряжения, мощности электрического тока, сопротивления проводников;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расчета и измерения основных параметров простых электрических, магнитных и электронных цепей;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постоянного и переменного электрического тока;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последовательного и параллельного соединения проводников и источников тока;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магнитного поля;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двигатели постоянного и переменного тока, их устройство и принцип действия;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пуска, остановки электродвигателей, установленных на эксплуатируемом оборудовании;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аппаратуру защиты электродвигателей;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защиты от короткого замыкания;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заземление, зануление;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4A4E55" w:rsidRDefault="004A4E55" w:rsidP="004A4E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4A4E55" w:rsidRDefault="004A4E55" w:rsidP="004A4E55">
      <w:pPr>
        <w:numPr>
          <w:ilvl w:val="0"/>
          <w:numId w:val="7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4A4E55" w:rsidRDefault="004A4E55" w:rsidP="004A4E55">
      <w:pPr>
        <w:numPr>
          <w:ilvl w:val="0"/>
          <w:numId w:val="78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32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часа;</w:t>
      </w:r>
    </w:p>
    <w:p w:rsidR="004A4E55" w:rsidRDefault="004A4E55" w:rsidP="004A4E55">
      <w:pPr>
        <w:numPr>
          <w:ilvl w:val="0"/>
          <w:numId w:val="78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4A4E55" w:rsidRDefault="004A4E55" w:rsidP="004A4E55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4A4E55" w:rsidRDefault="004A4E55" w:rsidP="004A4E55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rFonts w:eastAsia="Calibri"/>
          <w:sz w:val="24"/>
          <w:szCs w:val="24"/>
        </w:rPr>
        <w:t xml:space="preserve">ОПД.02 </w:t>
      </w:r>
      <w:r>
        <w:rPr>
          <w:sz w:val="24"/>
          <w:szCs w:val="24"/>
        </w:rPr>
        <w:t>Основы электротехники завершается подведением итогов в форме дифференцированного зачета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jc w:val="center"/>
        <w:rPr>
          <w:b/>
          <w:sz w:val="24"/>
          <w:szCs w:val="24"/>
        </w:rPr>
      </w:pP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 учебной дисциплины </w:t>
      </w:r>
      <w:r>
        <w:rPr>
          <w:b/>
          <w:bCs/>
          <w:sz w:val="24"/>
          <w:szCs w:val="24"/>
        </w:rPr>
        <w:t xml:space="preserve">ОПД.03  </w:t>
      </w:r>
      <w:r>
        <w:rPr>
          <w:b/>
          <w:sz w:val="24"/>
          <w:szCs w:val="24"/>
        </w:rPr>
        <w:t>Основы материаловедения</w:t>
      </w:r>
    </w:p>
    <w:p w:rsidR="004A4E55" w:rsidRDefault="004A4E55" w:rsidP="004A4E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w w:val="100"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</w:t>
      </w:r>
      <w:r>
        <w:rPr>
          <w:bCs/>
          <w:sz w:val="24"/>
          <w:szCs w:val="24"/>
        </w:rPr>
        <w:t xml:space="preserve">ОПД.03 </w:t>
      </w:r>
      <w:r>
        <w:rPr>
          <w:sz w:val="24"/>
          <w:szCs w:val="24"/>
        </w:rPr>
        <w:t xml:space="preserve">Основы материаловедения  </w:t>
      </w:r>
      <w:r>
        <w:rPr>
          <w:bCs/>
          <w:sz w:val="24"/>
          <w:szCs w:val="24"/>
        </w:rPr>
        <w:t xml:space="preserve">разработана </w:t>
      </w:r>
      <w:r>
        <w:rPr>
          <w:rFonts w:eastAsia="Calibri"/>
          <w:bCs/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 xml:space="preserve">15.01.05 Сварщик (ручной и частично механизированной сварки (наплавки), </w:t>
      </w:r>
      <w:r>
        <w:rPr>
          <w:sz w:val="24"/>
          <w:szCs w:val="24"/>
        </w:rPr>
        <w:t xml:space="preserve">утвержденного приказом Министерства образования и науки Российской Федерации от </w:t>
      </w:r>
      <w:r>
        <w:rPr>
          <w:sz w:val="24"/>
          <w:szCs w:val="24"/>
        </w:rPr>
        <w:lastRenderedPageBreak/>
        <w:t>29.01.2016  г. № 50  (зарегистрировано в  Министерстве юстиции РФ  от 26.02.2016 г. № 41179); р</w:t>
      </w:r>
      <w:r>
        <w:rPr>
          <w:iCs/>
          <w:sz w:val="24"/>
          <w:szCs w:val="24"/>
        </w:rPr>
        <w:t>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г.; Положения ГБПОУ РО «ТМПТ» о рабочей программе дисциплины, профессионального модуля (утв. 20.02.2015 г.)</w:t>
      </w:r>
      <w:r>
        <w:rPr>
          <w:rFonts w:eastAsia="Calibri"/>
          <w:sz w:val="24"/>
          <w:szCs w:val="24"/>
        </w:rPr>
        <w:t>; требований, предъявляемых к участникам чемпионатов WorldSkillsRussia (WS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</w:rPr>
        <w:t>) по компетенции «Сварочные технологии»;</w:t>
      </w:r>
      <w:r>
        <w:rPr>
          <w:rFonts w:eastAsia="Calibri"/>
          <w:bCs/>
          <w:sz w:val="24"/>
          <w:szCs w:val="24"/>
        </w:rPr>
        <w:t xml:space="preserve"> региональных требований.</w:t>
      </w:r>
    </w:p>
    <w:p w:rsidR="004A4E55" w:rsidRDefault="004A4E55" w:rsidP="004A4E5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справочными таблицами для определения свойств материалов;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материалы для осуществления профессиональной деятельности;</w:t>
      </w:r>
    </w:p>
    <w:p w:rsidR="004A4E55" w:rsidRDefault="004A4E55" w:rsidP="004A4E55">
      <w:pPr>
        <w:pStyle w:val="afe"/>
        <w:numPr>
          <w:ilvl w:val="0"/>
          <w:numId w:val="79"/>
        </w:numPr>
        <w:autoSpaceDE w:val="0"/>
        <w:autoSpaceDN w:val="0"/>
        <w:adjustRightInd w:val="0"/>
        <w:ind w:left="0" w:firstLine="709"/>
        <w:jc w:val="both"/>
        <w:rPr>
          <w:i/>
          <w:color w:val="auto"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выполнять механические испытания образцов материалов;</w:t>
      </w:r>
    </w:p>
    <w:p w:rsidR="004A4E55" w:rsidRDefault="004A4E55" w:rsidP="004A4E55">
      <w:pPr>
        <w:pStyle w:val="afe"/>
        <w:numPr>
          <w:ilvl w:val="0"/>
          <w:numId w:val="7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использовать физико-химические методы исследования металлов.</w:t>
      </w:r>
    </w:p>
    <w:p w:rsidR="004A4E55" w:rsidRDefault="004A4E55" w:rsidP="004A4E5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применения охлаждающих и смазывающих материалов;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механические испытания образцов материалов;</w:t>
      </w:r>
    </w:p>
    <w:p w:rsidR="004A4E55" w:rsidRDefault="004A4E55" w:rsidP="004A4E55">
      <w:pPr>
        <w:pStyle w:val="afe"/>
        <w:widowControl w:val="0"/>
        <w:numPr>
          <w:ilvl w:val="0"/>
          <w:numId w:val="80"/>
        </w:numPr>
        <w:autoSpaceDE w:val="0"/>
        <w:autoSpaceDN w:val="0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основные сведения о металлах и сплавах;</w:t>
      </w:r>
    </w:p>
    <w:p w:rsidR="004A4E55" w:rsidRDefault="004A4E55" w:rsidP="004A4E55">
      <w:pPr>
        <w:pStyle w:val="afe"/>
        <w:widowControl w:val="0"/>
        <w:numPr>
          <w:ilvl w:val="0"/>
          <w:numId w:val="80"/>
        </w:numPr>
        <w:autoSpaceDE w:val="0"/>
        <w:autoSpaceDN w:val="0"/>
        <w:ind w:left="0"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основные сведения о неметаллических, прокладочных, уплотнительных и электротехнических материалах.</w:t>
      </w:r>
    </w:p>
    <w:p w:rsidR="004A4E55" w:rsidRDefault="004A4E55" w:rsidP="004A4E5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rFonts w:ascii="Times New Roman" w:hAnsi="Times New Roman" w:cs="Times New Roman"/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left="142" w:firstLine="709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4A4E55" w:rsidRDefault="004A4E55" w:rsidP="004A4E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4A4E55" w:rsidRDefault="004A4E55" w:rsidP="004A4E55">
      <w:pPr>
        <w:numPr>
          <w:ilvl w:val="0"/>
          <w:numId w:val="77"/>
        </w:numPr>
        <w:autoSpaceDE w:val="0"/>
        <w:autoSpaceDN w:val="0"/>
        <w:adjustRightInd w:val="0"/>
        <w:ind w:left="426" w:firstLine="709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94 </w:t>
      </w:r>
      <w:r>
        <w:rPr>
          <w:sz w:val="24"/>
          <w:szCs w:val="24"/>
        </w:rPr>
        <w:t>часа, в том числе:</w:t>
      </w:r>
    </w:p>
    <w:p w:rsidR="004A4E55" w:rsidRDefault="004A4E55" w:rsidP="004A4E55">
      <w:pPr>
        <w:numPr>
          <w:ilvl w:val="0"/>
          <w:numId w:val="77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eastAsia="Calibri"/>
          <w:bCs/>
          <w:sz w:val="24"/>
          <w:szCs w:val="24"/>
        </w:rPr>
        <w:t xml:space="preserve">62 </w:t>
      </w:r>
      <w:r>
        <w:rPr>
          <w:rFonts w:eastAsia="Calibri"/>
          <w:sz w:val="24"/>
          <w:szCs w:val="24"/>
        </w:rPr>
        <w:t>часа, в т.ч. из вариативной части 14 часов;</w:t>
      </w:r>
    </w:p>
    <w:p w:rsidR="004A4E55" w:rsidRDefault="004A4E55" w:rsidP="004A4E55">
      <w:pPr>
        <w:numPr>
          <w:ilvl w:val="0"/>
          <w:numId w:val="77"/>
        </w:numPr>
        <w:ind w:left="426" w:firstLine="709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32 </w:t>
      </w:r>
      <w:r>
        <w:rPr>
          <w:sz w:val="24"/>
          <w:szCs w:val="24"/>
        </w:rPr>
        <w:t>часа.</w:t>
      </w:r>
    </w:p>
    <w:p w:rsidR="004A4E55" w:rsidRDefault="004A4E55" w:rsidP="004A4E55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4A4E55" w:rsidRDefault="004A4E55" w:rsidP="004A4E55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bCs/>
          <w:sz w:val="24"/>
          <w:szCs w:val="24"/>
        </w:rPr>
        <w:t xml:space="preserve">ОПД.03 </w:t>
      </w:r>
      <w:r>
        <w:rPr>
          <w:sz w:val="24"/>
          <w:szCs w:val="24"/>
        </w:rPr>
        <w:t>Основы материаловедения завершается подведением итогов в форме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рабочей программы учебной дисциплины </w:t>
      </w:r>
      <w:r>
        <w:rPr>
          <w:b/>
          <w:bCs/>
          <w:sz w:val="24"/>
          <w:szCs w:val="24"/>
        </w:rPr>
        <w:t xml:space="preserve">ОПД.04 </w:t>
      </w:r>
      <w:r>
        <w:rPr>
          <w:b/>
          <w:sz w:val="24"/>
          <w:szCs w:val="24"/>
        </w:rPr>
        <w:t>Допуски и технические измерения</w:t>
      </w:r>
    </w:p>
    <w:p w:rsidR="004A4E55" w:rsidRDefault="004A4E55" w:rsidP="004A4E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w w:val="100"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Cs/>
          <w:sz w:val="24"/>
          <w:szCs w:val="24"/>
        </w:rPr>
        <w:t xml:space="preserve">ОПД.04  </w:t>
      </w:r>
      <w:r>
        <w:rPr>
          <w:sz w:val="24"/>
          <w:szCs w:val="24"/>
        </w:rPr>
        <w:t xml:space="preserve">Допуски и технические измерения </w:t>
      </w:r>
      <w:r>
        <w:rPr>
          <w:bCs/>
          <w:sz w:val="24"/>
          <w:szCs w:val="24"/>
        </w:rPr>
        <w:t xml:space="preserve">разработана </w:t>
      </w:r>
      <w:r>
        <w:rPr>
          <w:rFonts w:eastAsia="Calibri"/>
          <w:bCs/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 xml:space="preserve">15.01.05 Сварщик (ручной и частично механизированной сварки (наплавки), </w:t>
      </w:r>
      <w:r>
        <w:rPr>
          <w:sz w:val="24"/>
          <w:szCs w:val="24"/>
        </w:rPr>
        <w:t xml:space="preserve">утвержденного приказом Министерства образования и науки </w:t>
      </w:r>
      <w:r>
        <w:rPr>
          <w:sz w:val="24"/>
          <w:szCs w:val="24"/>
        </w:rPr>
        <w:lastRenderedPageBreak/>
        <w:t>Российской Федерации от 29.01.2016  г. № 50  (зарегистрировано в  Министерстве юстиции РФ  от 26.02.2016 г. № 41179); р</w:t>
      </w:r>
      <w:r>
        <w:rPr>
          <w:iCs/>
          <w:sz w:val="24"/>
          <w:szCs w:val="24"/>
        </w:rPr>
        <w:t>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г.; Положения ГБПОУ РО «ТМПТ» о рабочей программе дисциплины, профессионального модуля (утв. 20.02.2015 г.)</w:t>
      </w:r>
      <w:r>
        <w:rPr>
          <w:rFonts w:eastAsia="Calibri"/>
          <w:sz w:val="24"/>
          <w:szCs w:val="24"/>
        </w:rPr>
        <w:t>; требований, предъявляемых к участникам чемпионатов WorldSkillsRussia (WS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</w:rPr>
        <w:t>) по компетенции «Сварочные технологии»;</w:t>
      </w:r>
      <w:r>
        <w:rPr>
          <w:rFonts w:eastAsia="Calibri"/>
          <w:bCs/>
          <w:sz w:val="24"/>
          <w:szCs w:val="24"/>
        </w:rPr>
        <w:t xml:space="preserve"> региональных требований.</w:t>
      </w:r>
    </w:p>
    <w:p w:rsidR="004A4E55" w:rsidRDefault="004A4E55" w:rsidP="004A4E55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качество выполняемых работ;</w:t>
      </w:r>
    </w:p>
    <w:p w:rsidR="004A4E55" w:rsidRDefault="004A4E55" w:rsidP="004A4E55">
      <w:pPr>
        <w:pStyle w:val="afe"/>
        <w:numPr>
          <w:ilvl w:val="0"/>
          <w:numId w:val="81"/>
        </w:numPr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контролировать качество сборки сварной конструкции;</w:t>
      </w:r>
    </w:p>
    <w:p w:rsidR="004A4E55" w:rsidRDefault="004A4E55" w:rsidP="004A4E55">
      <w:pPr>
        <w:pStyle w:val="afe"/>
        <w:numPr>
          <w:ilvl w:val="0"/>
          <w:numId w:val="81"/>
        </w:numPr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 xml:space="preserve">контролировать качество сварки сварной конструкции; </w:t>
      </w:r>
      <w:r>
        <w:rPr>
          <w:b/>
          <w:i/>
          <w:sz w:val="24"/>
          <w:szCs w:val="24"/>
          <w:lang w:val="ru-RU"/>
        </w:rPr>
        <w:t xml:space="preserve"> </w:t>
      </w:r>
    </w:p>
    <w:p w:rsidR="004A4E55" w:rsidRDefault="004A4E55" w:rsidP="004A4E5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4A4E55" w:rsidRDefault="004A4E55" w:rsidP="004A4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системы допусков и посадок, точность обработки, квалитеты, классы точности;</w:t>
      </w:r>
    </w:p>
    <w:p w:rsidR="004A4E55" w:rsidRDefault="004A4E55" w:rsidP="004A4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допуски и отклонения формы и расположения поверхностей;</w:t>
      </w:r>
    </w:p>
    <w:p w:rsidR="004A4E55" w:rsidRDefault="004A4E55" w:rsidP="004A4E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средства измерений.</w:t>
      </w:r>
    </w:p>
    <w:p w:rsidR="004A4E55" w:rsidRDefault="004A4E55" w:rsidP="004A4E5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rFonts w:ascii="Times New Roman" w:hAnsi="Times New Roman" w:cs="Times New Roman"/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left="142" w:firstLine="567"/>
        <w:contextualSpacing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4A4E55" w:rsidRDefault="004A4E55" w:rsidP="004A4E55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4A4E55" w:rsidRDefault="004A4E55" w:rsidP="004A4E55">
      <w:pPr>
        <w:numPr>
          <w:ilvl w:val="0"/>
          <w:numId w:val="77"/>
        </w:numPr>
        <w:autoSpaceDE w:val="0"/>
        <w:autoSpaceDN w:val="0"/>
        <w:adjustRightInd w:val="0"/>
        <w:ind w:left="426" w:firstLine="567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63 </w:t>
      </w:r>
      <w:r>
        <w:rPr>
          <w:sz w:val="24"/>
          <w:szCs w:val="24"/>
        </w:rPr>
        <w:t>часа, в том числе:</w:t>
      </w:r>
    </w:p>
    <w:p w:rsidR="004A4E55" w:rsidRDefault="004A4E55" w:rsidP="004A4E55">
      <w:pPr>
        <w:numPr>
          <w:ilvl w:val="0"/>
          <w:numId w:val="77"/>
        </w:numPr>
        <w:autoSpaceDE w:val="0"/>
        <w:autoSpaceDN w:val="0"/>
        <w:adjustRightInd w:val="0"/>
        <w:ind w:left="426" w:firstLine="567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eastAsia="Calibri"/>
          <w:bCs/>
          <w:sz w:val="24"/>
          <w:szCs w:val="24"/>
        </w:rPr>
        <w:t xml:space="preserve">62 </w:t>
      </w:r>
      <w:r>
        <w:rPr>
          <w:rFonts w:eastAsia="Calibri"/>
          <w:sz w:val="24"/>
          <w:szCs w:val="24"/>
        </w:rPr>
        <w:t>часа, в т.ч. из вариативной части 6 часов</w:t>
      </w:r>
      <w:r>
        <w:rPr>
          <w:sz w:val="24"/>
          <w:szCs w:val="24"/>
        </w:rPr>
        <w:t>:</w:t>
      </w:r>
    </w:p>
    <w:p w:rsidR="004A4E55" w:rsidRDefault="004A4E55" w:rsidP="004A4E55">
      <w:pPr>
        <w:numPr>
          <w:ilvl w:val="0"/>
          <w:numId w:val="77"/>
        </w:numPr>
        <w:ind w:left="426" w:firstLine="567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21 </w:t>
      </w:r>
      <w:r>
        <w:rPr>
          <w:sz w:val="24"/>
          <w:szCs w:val="24"/>
        </w:rPr>
        <w:t>час.</w:t>
      </w:r>
    </w:p>
    <w:p w:rsidR="004A4E55" w:rsidRDefault="004A4E55" w:rsidP="004A4E55">
      <w:pPr>
        <w:ind w:firstLine="567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4A4E55" w:rsidRDefault="004A4E55" w:rsidP="004A4E55">
      <w:pPr>
        <w:ind w:firstLine="567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bCs/>
          <w:sz w:val="24"/>
          <w:szCs w:val="24"/>
        </w:rPr>
        <w:t xml:space="preserve">ОПД.04  </w:t>
      </w:r>
      <w:r>
        <w:rPr>
          <w:sz w:val="24"/>
          <w:szCs w:val="24"/>
        </w:rPr>
        <w:t>Допуски и технические измерения завершается подведением итогов в форме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программы учебной дисциплины </w:t>
      </w:r>
      <w:r>
        <w:rPr>
          <w:b/>
          <w:bCs/>
          <w:sz w:val="24"/>
          <w:szCs w:val="24"/>
        </w:rPr>
        <w:t xml:space="preserve">ОПД.05 </w:t>
      </w:r>
      <w:r>
        <w:rPr>
          <w:b/>
          <w:sz w:val="24"/>
          <w:szCs w:val="24"/>
        </w:rPr>
        <w:t>Основы экономики</w:t>
      </w:r>
    </w:p>
    <w:p w:rsidR="004A4E55" w:rsidRDefault="004A4E55" w:rsidP="004A4E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w w:val="100"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Cs/>
          <w:sz w:val="24"/>
          <w:szCs w:val="24"/>
        </w:rPr>
        <w:t>ОПД.05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Основы экономики разработана </w:t>
      </w:r>
      <w:r>
        <w:rPr>
          <w:rFonts w:eastAsia="Calibri"/>
          <w:bCs/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 xml:space="preserve">15.01.05 Сварщик (ручной и частично механизированной сварки (наплавки), </w:t>
      </w:r>
      <w:r>
        <w:rPr>
          <w:sz w:val="24"/>
          <w:szCs w:val="24"/>
        </w:rPr>
        <w:t>утвержденного приказом Министерства образования и науки Российской Федерации от 29.01.2016  г. № 50  (зарегистрировано в  Министерстве юстиции РФ  от 26.02.2016 г. № 41179); р</w:t>
      </w:r>
      <w:r>
        <w:rPr>
          <w:iCs/>
          <w:sz w:val="24"/>
          <w:szCs w:val="24"/>
        </w:rPr>
        <w:t xml:space="preserve">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г.; </w:t>
      </w:r>
      <w:r>
        <w:rPr>
          <w:iCs/>
          <w:sz w:val="24"/>
          <w:szCs w:val="24"/>
        </w:rPr>
        <w:lastRenderedPageBreak/>
        <w:t>Положения ГБПОУ РО «ТМПТ» о рабочей программе дисциплины, профессионального модуля (утв. 20.02.2015 г.)</w:t>
      </w:r>
      <w:r>
        <w:rPr>
          <w:rFonts w:eastAsia="Calibri"/>
          <w:sz w:val="24"/>
          <w:szCs w:val="24"/>
        </w:rPr>
        <w:t>; требований, предъявляемых к участникам чемпионатов WorldSkillsRussia (WS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</w:rPr>
        <w:t>) по компетенции «Сварочные технологии»;</w:t>
      </w:r>
      <w:r>
        <w:rPr>
          <w:rFonts w:eastAsia="Calibri"/>
          <w:bCs/>
          <w:sz w:val="24"/>
          <w:szCs w:val="24"/>
        </w:rPr>
        <w:t xml:space="preserve"> региональных требований.</w:t>
      </w:r>
    </w:p>
    <w:p w:rsidR="004A4E55" w:rsidRDefault="004A4E55" w:rsidP="004A4E55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находить и использовать экономическую информацию в целях обеспечения собственной конкурентоспособности на рынке труда.</w:t>
      </w:r>
    </w:p>
    <w:p w:rsidR="004A4E55" w:rsidRDefault="004A4E55" w:rsidP="004A4E55">
      <w:pPr>
        <w:pStyle w:val="afe"/>
        <w:rPr>
          <w:b/>
          <w:w w:val="90"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4A4E55" w:rsidRDefault="004A4E55" w:rsidP="004A4E55">
      <w:pPr>
        <w:numPr>
          <w:ilvl w:val="0"/>
          <w:numId w:val="83"/>
        </w:numPr>
        <w:rPr>
          <w:sz w:val="24"/>
          <w:szCs w:val="24"/>
        </w:rPr>
      </w:pPr>
      <w:r>
        <w:rPr>
          <w:sz w:val="24"/>
          <w:szCs w:val="24"/>
        </w:rPr>
        <w:t>общие принципы организации производственного и технологического процесса;</w:t>
      </w:r>
    </w:p>
    <w:p w:rsidR="004A4E55" w:rsidRDefault="004A4E55" w:rsidP="004A4E55">
      <w:pPr>
        <w:numPr>
          <w:ilvl w:val="0"/>
          <w:numId w:val="83"/>
        </w:numPr>
        <w:rPr>
          <w:sz w:val="24"/>
          <w:szCs w:val="24"/>
        </w:rPr>
      </w:pPr>
      <w:r>
        <w:rPr>
          <w:sz w:val="24"/>
          <w:szCs w:val="24"/>
        </w:rPr>
        <w:t>механизм ценообразования на продукцию, формы оплаты труда в современных условиях;</w:t>
      </w:r>
    </w:p>
    <w:p w:rsidR="004A4E55" w:rsidRDefault="004A4E55" w:rsidP="004A4E55">
      <w:pPr>
        <w:ind w:left="360"/>
        <w:rPr>
          <w:sz w:val="24"/>
          <w:szCs w:val="24"/>
        </w:rPr>
      </w:pPr>
      <w:r>
        <w:rPr>
          <w:sz w:val="24"/>
          <w:szCs w:val="24"/>
        </w:rPr>
        <w:t>цели и задачи структурного подразделения, структуру организации, основы экономических знаний, необходимых в отрасли.</w:t>
      </w:r>
    </w:p>
    <w:p w:rsidR="004A4E55" w:rsidRDefault="004A4E55" w:rsidP="004A4E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4A4E55" w:rsidRDefault="004A4E55" w:rsidP="004A4E55">
      <w:pPr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4A4E55" w:rsidRDefault="004A4E55" w:rsidP="004A4E55">
      <w:pPr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32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часа;</w:t>
      </w:r>
    </w:p>
    <w:p w:rsidR="004A4E55" w:rsidRDefault="004A4E55" w:rsidP="004A4E55">
      <w:pPr>
        <w:numPr>
          <w:ilvl w:val="0"/>
          <w:numId w:val="7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4A4E55" w:rsidRDefault="004A4E55" w:rsidP="004A4E55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4A4E55" w:rsidRDefault="004A4E55" w:rsidP="004A4E55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bCs/>
          <w:sz w:val="24"/>
          <w:szCs w:val="24"/>
        </w:rPr>
        <w:t>ОПД.05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Основы экономики</w:t>
      </w:r>
      <w:r>
        <w:rPr>
          <w:sz w:val="24"/>
          <w:szCs w:val="24"/>
        </w:rPr>
        <w:t xml:space="preserve"> завершается подведением итогов в форме дифференцированного зачета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ind w:left="360"/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4A4E55" w:rsidRDefault="004A4E55" w:rsidP="004A4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программы учебной дисциплины </w:t>
      </w:r>
      <w:r>
        <w:rPr>
          <w:b/>
          <w:bCs/>
          <w:sz w:val="24"/>
          <w:szCs w:val="24"/>
        </w:rPr>
        <w:t xml:space="preserve">ОПД.06 </w:t>
      </w:r>
      <w:r>
        <w:rPr>
          <w:b/>
          <w:sz w:val="24"/>
          <w:szCs w:val="24"/>
        </w:rPr>
        <w:t>Безопасность жизнедеятельности</w:t>
      </w:r>
    </w:p>
    <w:p w:rsidR="004A4E55" w:rsidRDefault="004A4E55" w:rsidP="004A4E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w w:val="100"/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bCs/>
          <w:sz w:val="24"/>
          <w:szCs w:val="24"/>
        </w:rPr>
        <w:t>ОПД.06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Безопасность жизнедеятельности</w:t>
      </w:r>
      <w:r>
        <w:rPr>
          <w:bCs/>
          <w:sz w:val="24"/>
          <w:szCs w:val="24"/>
        </w:rPr>
        <w:t xml:space="preserve"> разработана </w:t>
      </w:r>
      <w:r>
        <w:rPr>
          <w:rFonts w:eastAsia="Calibri"/>
          <w:bCs/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 xml:space="preserve">15.01.05 Сварщик (ручной и частично механизированной сварки (наплавки), </w:t>
      </w:r>
      <w:r>
        <w:rPr>
          <w:sz w:val="24"/>
          <w:szCs w:val="24"/>
        </w:rPr>
        <w:t>утвержденного приказом Министерства образования и науки Российской Федерации от 29.01.2016  г. № 50  (зарегистрировано в  Министерстве юстиции РФ  от 26.02.2016 г. № 41179); р</w:t>
      </w:r>
      <w:r>
        <w:rPr>
          <w:iCs/>
          <w:sz w:val="24"/>
          <w:szCs w:val="24"/>
        </w:rPr>
        <w:t>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г.; Положения ГБПОУ РО «ТМПТ» о рабочей программе дисциплины, профессионального модуля (утв. 20.02.2015 г.)</w:t>
      </w:r>
      <w:r>
        <w:rPr>
          <w:rFonts w:eastAsia="Calibri"/>
          <w:sz w:val="24"/>
          <w:szCs w:val="24"/>
        </w:rPr>
        <w:t>; требований, предъявляемых к участникам чемпионатов WorldSkillsRussia (WS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</w:rPr>
        <w:t>) по компетенции «Сварочные технологии»;</w:t>
      </w:r>
      <w:r>
        <w:rPr>
          <w:rFonts w:eastAsia="Calibri"/>
          <w:bCs/>
          <w:sz w:val="24"/>
          <w:szCs w:val="24"/>
        </w:rPr>
        <w:t xml:space="preserve"> региональных требований.</w:t>
      </w:r>
    </w:p>
    <w:p w:rsidR="004A4E55" w:rsidRDefault="004A4E55" w:rsidP="004A4E55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предпринимать профилактические меры для снижения уровня опасностей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различного вида и их последствий в профессиональной деятельности и быту;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первую помощь пострадавшим;</w:t>
      </w:r>
    </w:p>
    <w:p w:rsidR="004A4E55" w:rsidRDefault="004A4E55" w:rsidP="004A4E55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.</w:t>
      </w:r>
      <w:r>
        <w:rPr>
          <w:b/>
          <w:sz w:val="24"/>
          <w:szCs w:val="24"/>
        </w:rPr>
        <w:t>освоение знаний: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4A4E55" w:rsidRDefault="004A4E55" w:rsidP="004A4E5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порядок и правила оказания первой помощи пострадавшим.</w:t>
      </w:r>
    </w:p>
    <w:p w:rsidR="004A4E55" w:rsidRDefault="004A4E55" w:rsidP="004A4E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4A4E55" w:rsidRDefault="004A4E55" w:rsidP="004A4E55">
      <w:pPr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48 </w:t>
      </w:r>
      <w:r>
        <w:rPr>
          <w:sz w:val="24"/>
          <w:szCs w:val="24"/>
        </w:rPr>
        <w:t>часов, в том числе:</w:t>
      </w:r>
    </w:p>
    <w:p w:rsidR="004A4E55" w:rsidRDefault="004A4E55" w:rsidP="004A4E55">
      <w:pPr>
        <w:numPr>
          <w:ilvl w:val="0"/>
          <w:numId w:val="7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32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часа;</w:t>
      </w:r>
    </w:p>
    <w:p w:rsidR="004A4E55" w:rsidRDefault="004A4E55" w:rsidP="004A4E55">
      <w:pPr>
        <w:numPr>
          <w:ilvl w:val="0"/>
          <w:numId w:val="7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4A4E55" w:rsidRDefault="004A4E55" w:rsidP="004A4E55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4A4E55" w:rsidRDefault="004A4E55" w:rsidP="004A4E55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учебной дисциплины </w:t>
      </w:r>
      <w:r>
        <w:rPr>
          <w:bCs/>
          <w:sz w:val="24"/>
          <w:szCs w:val="24"/>
        </w:rPr>
        <w:t>ОПД.06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Безопасность жизнедеятельности завершается подведением итогов в форме дифференцированного зачета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ind w:firstLine="567"/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рабочей программы профессионального модуля ПМ.01 Подготовительно-сварочные работы и контроль качества сварных швов после сварки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модуля ПМ 01 Подготовительно-сварочные работы и контроль качества сварных швов после сварки разработана на основе: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профессии среднего профессионального образования  (далее СПО) 15.01.05 Сварщик (ручной и частично механизированной сварки (наплавки)),утвержденного  приказом Министерства образования и науки РФ  № 50 от 29 января  2016г.; 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- Приказа Минтруда России от 28.11.2013 № 701н «Об утверждении профессионального стандарта «Сварщик» (Зарегистрировано в Минюсте России 13.02.2014 № 31301);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Министерства образования и науки Российской Федерации 27.08.2009 г.; </w:t>
      </w:r>
    </w:p>
    <w:p w:rsidR="004A4E55" w:rsidRDefault="004A4E55" w:rsidP="004A4E55">
      <w:pP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Приказа Министерства образования и науки РФ от 18.04.2013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Положения ГБПОУ РО «ТМПТ» о рабочей программе дисциплины, профессионального модуля.</w:t>
      </w:r>
    </w:p>
    <w:p w:rsidR="004A4E55" w:rsidRDefault="004A4E55" w:rsidP="004A4E5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освоения основного вида деятельности: </w:t>
      </w:r>
      <w:r>
        <w:rPr>
          <w:sz w:val="24"/>
          <w:szCs w:val="24"/>
        </w:rPr>
        <w:t>проведение подготовительных, сборочных операций перед сваркой, зачистка и контроль сварных швов после сварки</w:t>
      </w:r>
      <w:r>
        <w:rPr>
          <w:rFonts w:eastAsia="Calibri"/>
          <w:sz w:val="24"/>
          <w:szCs w:val="24"/>
        </w:rPr>
        <w:t xml:space="preserve"> и соответствующих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1.1. Читать чертежи средней сложности и сложных сварных металлоконструкций.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1.4. Подготавливать и проверять сварочные материалы для различных способов сварки.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1.5. Выполнять сборку и подготовку элементов конструкции под сварку.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1.6. Проводить контроль подготовки и сборки элементов конструкции под сварку.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ПК1.7. Выполнять предварительный, сопутствующий (межслойный) подогрева металла.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1.8. Зачищать и удалять поверхностные дефекты сварных швов после сварки.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ДПК 1.1  Осуществлять сварку элементов конструкции в различных пространственных положениях сварного шва.   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ДПК 1.2 Рациональное использование металла для изготовления кованных элементов.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ДПК 1.3. Читать технологические карты при изготовлении кованых элементов.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ДПК 1.4.  Проводить механические испытания образцов материалов.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ДПК 1.5.  Осуществлять физико-химические методы исследования металлов.</w:t>
      </w:r>
    </w:p>
    <w:p w:rsidR="004A4E55" w:rsidRDefault="004A4E55" w:rsidP="004A4E5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ДПК 1.6. Осуществлять контроль качества сборки и сварки сварной конструкции.</w:t>
      </w:r>
    </w:p>
    <w:p w:rsidR="004A4E55" w:rsidRDefault="004A4E55" w:rsidP="004A4E55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ДПК1.7. Использовать чертежи, производственно-технологическую документацию сварочных процессов, оформленные в соответствии с требованиями международных стандартов по сварке и родственным технологиям, и требованиями ТО WSR/WSI.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 w:cstheme="minorBidi"/>
          <w:sz w:val="24"/>
          <w:szCs w:val="24"/>
        </w:rPr>
      </w:pPr>
      <w:r>
        <w:rPr>
          <w:sz w:val="24"/>
          <w:szCs w:val="24"/>
        </w:rPr>
        <w:t>Иметь практический опыт: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  <w:rPr>
          <w:rFonts w:eastAsia="Calibri"/>
        </w:rPr>
      </w:pPr>
      <w:r>
        <w:t>выполнения типовых слесарных операций, применяемых при подготовке деталей перед сваркой;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t>выполнения сборки элементов конструкции (изделий, узлов, деталей) под сварку с применением сборочных приспособлений;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lastRenderedPageBreak/>
        <w:t>выполнения сборки элементов конструкции (изделий, узлов, деталей) под сварку на прихватках;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t>эксплуатирования оборудования для сварки;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t>выполнения предварительного, сопутствующего(межслойного) подогрева свариваемых кромок;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t>выполнения зачистки швов после сварки;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t>использования измерительного инструмента для контроля геометрических размеров сварного шва;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t>определения причин дефектов сварочных швов и соединений;</w:t>
      </w:r>
    </w:p>
    <w:p w:rsidR="004A4E55" w:rsidRDefault="004A4E55" w:rsidP="004A4E55">
      <w:pPr>
        <w:pStyle w:val="a6"/>
        <w:numPr>
          <w:ilvl w:val="0"/>
          <w:numId w:val="84"/>
        </w:numPr>
        <w:ind w:left="0" w:firstLine="709"/>
        <w:contextualSpacing/>
        <w:jc w:val="both"/>
      </w:pPr>
      <w:r>
        <w:t>предупреждения и устранения различных видов дефектов в сварных швах;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использовать ручной и механизированный инструмент зачистки сварных швов и удаления поверхностных дефектов после сварки;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проверять работоспособность и исправность оборудования поста для сварки;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применять сборочные приспособления для сборки элементов конструкции (изделий, узлов, деталей) под сварку;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подготавливать сварочные материалы к сварке;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зачищать швы после сварки;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t>пользоваться производственно-технологической и нормативной документацией для выполнения трудовых функций;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  <w:rPr>
          <w:i/>
        </w:rPr>
      </w:pPr>
      <w:r>
        <w:rPr>
          <w:i/>
        </w:rPr>
        <w:t xml:space="preserve">выбирать пространственное положение сварного шва для сварки элементов конструкции (изделий, узлов, деталей); 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  <w:rPr>
          <w:i/>
        </w:rPr>
      </w:pPr>
      <w:r>
        <w:rPr>
          <w:i/>
        </w:rPr>
        <w:t>настраивать сварочное оборудование в соответствии со спецификациями производителей;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  <w:rPr>
          <w:i/>
        </w:rPr>
      </w:pPr>
      <w:r>
        <w:rPr>
          <w:i/>
        </w:rPr>
        <w:t>выбирать</w:t>
      </w:r>
      <w:r>
        <w:rPr>
          <w:i/>
        </w:rPr>
        <w:tab/>
        <w:t>требуемый</w:t>
      </w:r>
      <w:r>
        <w:rPr>
          <w:i/>
        </w:rPr>
        <w:tab/>
        <w:t>чертежами сварочный процесс;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  <w:rPr>
          <w:i/>
        </w:rPr>
      </w:pPr>
      <w:r>
        <w:rPr>
          <w:i/>
        </w:rPr>
        <w:t>производить расчет количества метала необходимого для изготовления кованого элемента «бублик», «валюта», «корзинка».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  <w:rPr>
          <w:i/>
        </w:rPr>
      </w:pPr>
      <w:r>
        <w:rPr>
          <w:i/>
        </w:rPr>
        <w:t>описание технологических операций при изготовлении кованого элемента «валюта» из профильной трубы;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</w:pPr>
      <w:r>
        <w:rPr>
          <w:i/>
        </w:rPr>
        <w:t xml:space="preserve">применять профессиональную лексику при чтении чертежей, стандартов и </w:t>
      </w:r>
    </w:p>
    <w:p w:rsidR="004A4E55" w:rsidRDefault="004A4E55" w:rsidP="004A4E55">
      <w:pPr>
        <w:pStyle w:val="a6"/>
        <w:ind w:firstLine="709"/>
        <w:jc w:val="both"/>
        <w:rPr>
          <w:i/>
        </w:rPr>
      </w:pPr>
      <w:r>
        <w:rPr>
          <w:i/>
        </w:rPr>
        <w:t>маркировок, а также в деловом общении;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  <w:rPr>
          <w:i/>
        </w:rPr>
      </w:pPr>
      <w:r>
        <w:rPr>
          <w:i/>
        </w:rPr>
        <w:t>читать и понимать чертежи и спецификации производителей;</w:t>
      </w:r>
    </w:p>
    <w:p w:rsidR="004A4E55" w:rsidRDefault="004A4E55" w:rsidP="004A4E55">
      <w:pPr>
        <w:pStyle w:val="a6"/>
        <w:numPr>
          <w:ilvl w:val="0"/>
          <w:numId w:val="85"/>
        </w:numPr>
        <w:ind w:left="0" w:firstLine="709"/>
        <w:contextualSpacing/>
        <w:jc w:val="both"/>
        <w:rPr>
          <w:i/>
        </w:rPr>
      </w:pPr>
      <w:r>
        <w:rPr>
          <w:i/>
        </w:rPr>
        <w:t>настраивать сварочное оборудование в соответствии со спецификациями;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основы теории сварочных процессов (понятия: сварочный термический цикл, сварочные деформации и напряжения);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необходимость проведения подогрева при сварке;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классификацию и общие представления о методах и способах сварки;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основные типы, конструктивные элементы, размеры сварных соединений и обозначение их на чертежах;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влияние основных параметров режима и пространственного положения при сварке на формирование сварного шва;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основные типы, конструктивные элементы, разделки кромок;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основы технологии сварочного производства;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виды и назначение сборочных, технологических приспособлений и оснастки;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lastRenderedPageBreak/>
        <w:t>основные правила чтения технологической документации;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типы дефектов сварного шва;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методы неразрушающего контроля;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причины возникновения и меры предупреждения видимых дефектов;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способы устранения дефектов сварных швов;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правила подготовки кромок изделий под сварку;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устройство вспомогательного оборудования, назначение, правила его эксплуатации и область применения;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правила сборки элементов конструкции под сварку;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порядок проведения работ по предварительному, сопутствующему (межслойному) подогреву металла;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устройство сварочного оборудования, назначение, правила его эксплуатации и область применения;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правила технической эксплуатации электроустановок;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классификацию сварочного оборудования и материалов;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основные принципы работы источников питания для сварки;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</w:pPr>
      <w:r>
        <w:t>правила хранения и транспортировки сварочных материалов;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основные виды соединений при</w:t>
      </w:r>
      <w:r>
        <w:t xml:space="preserve"> </w:t>
      </w:r>
      <w:r>
        <w:rPr>
          <w:i/>
        </w:rPr>
        <w:t>изготовлении сварных конструкций;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напряжение и деформации при сварке;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основные операции ковки;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станки и оборудование, применяемые для процесса создания холодной ковки;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теплофикации;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профессиональную лексику по технологиям сварки и характеристикам материалов;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 xml:space="preserve"> профессиональную лексику по технике безопасности при проведении сварочных работ;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профессиональную лексику по технологии сварки компонентов, конструкций, листовых материалов, труб и резервуаров высокого давления;</w:t>
      </w:r>
    </w:p>
    <w:p w:rsidR="004A4E55" w:rsidRDefault="004A4E55" w:rsidP="004A4E55">
      <w:pPr>
        <w:pStyle w:val="a6"/>
        <w:numPr>
          <w:ilvl w:val="0"/>
          <w:numId w:val="86"/>
        </w:numPr>
        <w:ind w:left="0" w:firstLine="709"/>
        <w:contextualSpacing/>
        <w:jc w:val="both"/>
        <w:rPr>
          <w:i/>
        </w:rPr>
      </w:pPr>
      <w:r>
        <w:rPr>
          <w:i/>
        </w:rPr>
        <w:t>речевые клише необходимые для делового общения.</w:t>
      </w:r>
    </w:p>
    <w:p w:rsidR="004A4E55" w:rsidRDefault="004A4E55" w:rsidP="004A4E55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ind w:firstLine="709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4A4E55" w:rsidTr="004A4E55">
        <w:tc>
          <w:tcPr>
            <w:tcW w:w="9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4A4E55" w:rsidRDefault="004A4E55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4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3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лабораторных и </w:t>
            </w:r>
            <w:r>
              <w:rPr>
                <w:sz w:val="24"/>
                <w:szCs w:val="24"/>
              </w:rPr>
              <w:lastRenderedPageBreak/>
              <w:t>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9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МДК01.01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A4E55" w:rsidTr="004A4E55">
        <w:trPr>
          <w:trHeight w:val="418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A4E55" w:rsidTr="004A4E55">
        <w:trPr>
          <w:trHeight w:val="418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МДК 01.03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A4E55" w:rsidTr="004A4E55">
        <w:trPr>
          <w:trHeight w:val="418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МДК 01.04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A4E55" w:rsidTr="004A4E55">
        <w:trPr>
          <w:trHeight w:val="418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МДК 01.05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4E55" w:rsidTr="004A4E55">
        <w:trPr>
          <w:trHeight w:val="418"/>
        </w:trPr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МДК 01.06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A4E55" w:rsidTr="004A4E55"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</w:tbl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4A4E55" w:rsidRDefault="004A4E55" w:rsidP="004A4E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86 часов</w:t>
      </w:r>
    </w:p>
    <w:p w:rsidR="004A4E55" w:rsidRDefault="004A4E55" w:rsidP="004A4E55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 01 Подготовительно-сварочные работы и контроль качества сварных швов после сварки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профессионального модуля ПМ.02 Ручная дуговая сварка (наплавка, резка) плавящимся покрытым электродом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модуля ПМ 01 Подготовительно-сварочные работы и контроль качества сварных швов после сварки разработана на основе: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профессии среднего профессионального образования  (далее СПО) 15.01.05 Сварщик (ручной и частично механизированной сварки (наплавки)),утвержденного  приказом Министерства образования и науки РФ  № 50 от 29 января  2016г.; 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- Приказа Минтруда России от 28.11.2013 № 701н «Об утверждении профессионального стандарта «Сварщик» (Зарегистрировано в Минюсте России 13.02.2014 № 31301);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Министерства образования и науки Российской Федерации 27.08.2009 г.; </w:t>
      </w:r>
    </w:p>
    <w:p w:rsidR="004A4E55" w:rsidRDefault="004A4E55" w:rsidP="004A4E55">
      <w:pP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Приказа Министерства образования и науки РФ от 18.04.2013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Положения ГБПОУ РО «ТМПТ» о рабочей программе дисциплины, профессионального модуля.</w:t>
      </w:r>
    </w:p>
    <w:p w:rsidR="004A4E55" w:rsidRDefault="004A4E55" w:rsidP="004A4E55">
      <w:pPr>
        <w:autoSpaceDE w:val="0"/>
        <w:autoSpaceDN w:val="0"/>
        <w:adjustRightInd w:val="0"/>
        <w:jc w:val="both"/>
        <w:rPr>
          <w:bCs/>
          <w:color w:val="auto"/>
          <w:w w:val="100"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освоения основного вида деятельности: </w:t>
      </w:r>
      <w:r>
        <w:rPr>
          <w:rFonts w:eastAsia="Calibri"/>
          <w:sz w:val="24"/>
          <w:szCs w:val="24"/>
        </w:rPr>
        <w:t xml:space="preserve">выполнение ручной дуговой сварки (наплавки, резки) плавящимся покрытым электродом и соответствующих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ПК 2.3. Выполнять ручную дуговую наплавку покрытыми электродами различных деталей.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ПК 2.4. Выполнять дуговую резку различных деталей.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ДПК 2.1. выполнять ручную дуговую сварку сложных и ответственных конструкций с применением специализированных функций (возможностей) сварочного оборудования</w:t>
      </w:r>
      <w:r>
        <w:rPr>
          <w:sz w:val="24"/>
          <w:szCs w:val="24"/>
        </w:rPr>
        <w:t>.</w:t>
      </w:r>
    </w:p>
    <w:p w:rsidR="004A4E55" w:rsidRDefault="004A4E55" w:rsidP="004A4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иметь практический опыт: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проверки оснащенности сварочного поста ручной дуговой сварки (наплавки, резки)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проверки работоспособности и исправности оборудования поста ручной дуговой сварки (наплавки, резки)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проверки наличия заземления сварочного поста ручной дуговой сварки (наплавки, резки)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подготовки и проверки сварочных материалов для ручной дуговой сварки (наплавки, резки)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настройки оборудования ручной дуговой сварки (наплавки, резки) плавящимся покрытым электродом для выполнения сварки;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выполнения ручной дуговой сварки (наплавки, резки) плавящимся покрытым электродом различных деталей и конструкций;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выполнения дуговой резки;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  <w:rPr>
          <w:i/>
        </w:rPr>
      </w:pPr>
      <w:r>
        <w:rPr>
          <w:i/>
        </w:rPr>
        <w:t>выполнения ручной дуговой сваркой сложных и ответственных конструкций с применением специализированных функций (возможностей) сварочного оборудования</w:t>
      </w:r>
    </w:p>
    <w:p w:rsidR="004A4E55" w:rsidRDefault="004A4E55" w:rsidP="004A4E55">
      <w:pPr>
        <w:pStyle w:val="a6"/>
        <w:ind w:left="720"/>
        <w:jc w:val="both"/>
      </w:pPr>
      <w:r>
        <w:t>уметь: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настраивать сварочное оборудование для ручной дуговой сварки (наплавки, резки)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выполнять сварку различных деталей и конструкций во всех пространственных положениях сварного шва;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владеть техникой дуговой резки металла;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  <w:rPr>
          <w:i/>
        </w:rPr>
      </w:pPr>
      <w:r>
        <w:rPr>
          <w:i/>
        </w:rPr>
        <w:t>рассчитывать режимы для ручной дуговой сварки плавящимся покрытым электродом сложных и ответственных конструкций с применением специализированных функций (возможностей) сварочного оборудования;</w:t>
      </w:r>
    </w:p>
    <w:p w:rsidR="004A4E55" w:rsidRDefault="004A4E55" w:rsidP="004A4E55">
      <w:pPr>
        <w:pStyle w:val="a6"/>
        <w:ind w:left="720"/>
        <w:jc w:val="both"/>
      </w:pPr>
      <w:r>
        <w:t>знать: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основные группы и марки материалов, свариваемых ручной дуговой сваркой (наплавкой, резкой)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сварочные (наплавочные) материалы для ручной дуговой сварки (наплавки, резки)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основы дуговой резки;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</w:pPr>
      <w:r>
        <w:t>оборудование сварочного поста для ручной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  <w:rPr>
          <w:i/>
        </w:rPr>
      </w:pPr>
      <w:r>
        <w:rPr>
          <w:i/>
        </w:rPr>
        <w:lastRenderedPageBreak/>
        <w:t>дуговой сварки сложных и ответственных конструкций с применением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  <w:rPr>
          <w:i/>
        </w:rPr>
      </w:pPr>
      <w:r>
        <w:rPr>
          <w:i/>
        </w:rPr>
        <w:t>специализированных</w:t>
      </w:r>
      <w:r>
        <w:rPr>
          <w:i/>
        </w:rPr>
        <w:tab/>
        <w:t xml:space="preserve"> функций (возможностей) сварочного оборудования;</w:t>
      </w:r>
    </w:p>
    <w:p w:rsidR="004A4E55" w:rsidRDefault="004A4E55" w:rsidP="004A4E55">
      <w:pPr>
        <w:pStyle w:val="a6"/>
        <w:numPr>
          <w:ilvl w:val="0"/>
          <w:numId w:val="86"/>
        </w:numPr>
        <w:jc w:val="both"/>
        <w:rPr>
          <w:i/>
        </w:rPr>
      </w:pPr>
      <w:r>
        <w:rPr>
          <w:i/>
        </w:rPr>
        <w:t>сварочные материалы для ручной дуговой сварки сложных и ответственных конструкций с применением специализированных функций (возможностей) сварочного оборудования.</w:t>
      </w:r>
    </w:p>
    <w:p w:rsidR="004A4E55" w:rsidRDefault="004A4E55" w:rsidP="004A4E55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4A4E55" w:rsidTr="004A4E55">
        <w:tc>
          <w:tcPr>
            <w:tcW w:w="9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4A4E55" w:rsidRDefault="004A4E55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5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9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МДК02.01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A4E55" w:rsidTr="004A4E55"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4A4E55" w:rsidRDefault="004A4E55" w:rsidP="004A4E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10 часов</w:t>
      </w:r>
    </w:p>
    <w:p w:rsidR="004A4E55" w:rsidRDefault="004A4E55" w:rsidP="004A4E55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4A4E55" w:rsidRDefault="004A4E55" w:rsidP="004A4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профессионального модуля </w:t>
      </w:r>
      <w:r>
        <w:rPr>
          <w:rFonts w:eastAsia="Calibri"/>
          <w:bCs/>
          <w:iCs/>
          <w:sz w:val="24"/>
          <w:shd w:val="clear" w:color="auto" w:fill="FFFFFF"/>
        </w:rPr>
        <w:t>ПМ. 02 Ручная дуговая сварка (наплавка, резка) плавящимся покрытым электродом</w:t>
      </w:r>
      <w:r>
        <w:rPr>
          <w:sz w:val="24"/>
          <w:szCs w:val="24"/>
        </w:rPr>
        <w:t xml:space="preserve">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профессионального модуля ПМ.04 Частично механизированная сварка (наплавка) плавлением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Рабочая программа профессионального модуля ПМ 01 Подготовительно-сварочные работы и контроль качества сварных швов после сварки разработана на основе: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профессии среднего профессионального образования  (далее СПО) 15.01.05 Сварщик (ручной и частично механизированной сварки (наплавки)),утвержденного  приказом Министерства образования и науки РФ  № 50 от 29 января  2016г.; 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- Приказа Минтруда России от 28.11.2013 № 701н «Об утверждении профессионального стандарта «Сварщик» (Зарегистрировано в Минюсте России 13.02.2014 № 31301);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Разъяснений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Министерства образования и науки Российской Федерации 27.08.2009 г.; </w:t>
      </w:r>
    </w:p>
    <w:p w:rsidR="004A4E55" w:rsidRDefault="004A4E55" w:rsidP="004A4E55">
      <w:pP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Приказа Министерства образования и науки РФ от 18.04.2013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4A4E55" w:rsidRDefault="004A4E55" w:rsidP="004A4E55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Положения ГБПОУ РО «ТМПТ» о рабочей программе дисциплины, профессионального модуля.</w:t>
      </w:r>
    </w:p>
    <w:p w:rsidR="004A4E55" w:rsidRDefault="004A4E55" w:rsidP="004A4E55">
      <w:pPr>
        <w:autoSpaceDE w:val="0"/>
        <w:autoSpaceDN w:val="0"/>
        <w:adjustRightInd w:val="0"/>
        <w:jc w:val="both"/>
        <w:rPr>
          <w:bCs/>
          <w:color w:val="auto"/>
          <w:w w:val="100"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освоения основного вида деятельности: </w:t>
      </w:r>
      <w:r>
        <w:rPr>
          <w:rFonts w:eastAsia="Calibri"/>
          <w:bCs/>
          <w:sz w:val="24"/>
          <w:szCs w:val="24"/>
          <w:shd w:val="clear" w:color="auto" w:fill="FFFFFF"/>
        </w:rPr>
        <w:t>частично механизированная сварка (наплавка) плавлением</w:t>
      </w:r>
      <w:r>
        <w:rPr>
          <w:rFonts w:eastAsia="Calibri"/>
          <w:sz w:val="24"/>
          <w:szCs w:val="24"/>
        </w:rPr>
        <w:t xml:space="preserve"> и соответствующих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p w:rsidR="004A4E55" w:rsidRDefault="004A4E55" w:rsidP="004A4E55">
      <w:pPr>
        <w:pStyle w:val="a6"/>
        <w:ind w:firstLine="708"/>
        <w:jc w:val="both"/>
        <w:rPr>
          <w:i/>
        </w:rPr>
      </w:pPr>
      <w:r>
        <w:rPr>
          <w:i/>
        </w:rPr>
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4A4E55" w:rsidRDefault="004A4E55" w:rsidP="004A4E55">
      <w:pPr>
        <w:pStyle w:val="a6"/>
        <w:ind w:firstLine="708"/>
        <w:jc w:val="both"/>
        <w:rPr>
          <w:i/>
        </w:rPr>
      </w:pPr>
      <w:r>
        <w:rPr>
          <w:i/>
        </w:rPr>
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ПК 4.3. Выполнять частично механизированную наплавку различных деталей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A4E55" w:rsidRDefault="004A4E55" w:rsidP="004A4E5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иметь практический опыт: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проверки оснащенности сварочного поста частично механизированной сварки (наплавки) плавлением;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проверки работоспособности и исправности оборудования поста частично механизированной сварки (наплавки) плавлением;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проверки наличия заземления сварочного поста частично механизированной сварки (наплавки) плавлением;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подготовки и проверки сварочных материалов для частично механизированной сварки (наплавки);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настройки оборудования для частично механизированной сварки (наплавки) плавлением для выполнения сварки;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выполнения частично механизированной сваркой (наплавкой) плавлением различных деталей и конструкций во всех пространственных положениях сварного шва;</w:t>
      </w:r>
    </w:p>
    <w:p w:rsidR="004A4E55" w:rsidRDefault="004A4E55" w:rsidP="004A4E5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проверять работоспособность и исправность оборудования для частично механизированной сварки (наплавки) плавлением;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настраивать сварочное оборудование для частично механизированной сварки (наплавки) плавлением;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шва;</w:t>
      </w:r>
    </w:p>
    <w:p w:rsidR="004A4E55" w:rsidRDefault="004A4E55" w:rsidP="004A4E5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основные группы и марки материалов, свариваемых частично механизированной сваркой (наплавкой) плавлением;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сварочные (наплавочные) материалы для частично механизированной сварки (наплавки) плавлением;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порядок проведения работ по предварительному, сопутствующему (межслойному) подогреву металла;</w:t>
      </w:r>
    </w:p>
    <w:p w:rsidR="004A4E55" w:rsidRDefault="004A4E55" w:rsidP="004A4E55">
      <w:pPr>
        <w:numPr>
          <w:ilvl w:val="0"/>
          <w:numId w:val="8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причины возникновения и меры предупреждения внутренних напряжений и деформаций в свариваемых (наплавляемых) изделиях;</w:t>
      </w:r>
    </w:p>
    <w:p w:rsidR="004A4E55" w:rsidRDefault="004A4E55" w:rsidP="004A4E55">
      <w:pPr>
        <w:pStyle w:val="afe"/>
        <w:ind w:left="360"/>
        <w:rPr>
          <w:rFonts w:eastAsia="Times New Roman"/>
          <w:i/>
          <w:color w:val="000000" w:themeColor="text1"/>
          <w:sz w:val="24"/>
          <w:szCs w:val="24"/>
          <w:lang w:val="ru-RU"/>
        </w:rPr>
      </w:pPr>
      <w:r>
        <w:rPr>
          <w:rFonts w:eastAsia="Times New Roman"/>
          <w:i/>
          <w:sz w:val="24"/>
          <w:szCs w:val="24"/>
          <w:lang w:val="ru-RU"/>
        </w:rPr>
        <w:t>причины возникновения дефектов сварных швов, способы их предупреждения и исправления.</w:t>
      </w:r>
    </w:p>
    <w:p w:rsidR="004A4E55" w:rsidRDefault="004A4E55" w:rsidP="004A4E55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4A4E55" w:rsidTr="004A4E55">
        <w:tc>
          <w:tcPr>
            <w:tcW w:w="9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4A4E55" w:rsidRDefault="004A4E55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24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43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3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8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4A4E55" w:rsidTr="004A4E55">
        <w:tc>
          <w:tcPr>
            <w:tcW w:w="9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МДК04.01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A4E55" w:rsidTr="004A4E55">
        <w:tc>
          <w:tcPr>
            <w:tcW w:w="9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4E55" w:rsidTr="004A4E55">
        <w:tc>
          <w:tcPr>
            <w:tcW w:w="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4E55" w:rsidRDefault="004A4E55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4E55" w:rsidRDefault="004A4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>
        <w:rPr>
          <w:i/>
          <w:sz w:val="24"/>
          <w:szCs w:val="24"/>
        </w:rPr>
        <w:t>в т.ч. из вариатива 100 часов</w:t>
      </w:r>
    </w:p>
    <w:p w:rsidR="004A4E55" w:rsidRDefault="004A4E55" w:rsidP="004A4E55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4A4E55" w:rsidRDefault="004A4E55" w:rsidP="004A4E55">
      <w:pPr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ПМ.04 Частично механизированная сварка (наплавка) плавлением завершается подведением итогов в форме квалификационного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4A4E55" w:rsidRDefault="004A4E55" w:rsidP="004A4E55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Аннотация рабочей программы учебной дисциплины ФК.00 Физическая культура</w:t>
      </w:r>
      <w:r>
        <w:rPr>
          <w:color w:val="auto"/>
          <w:sz w:val="24"/>
          <w:szCs w:val="24"/>
        </w:rPr>
        <w:t xml:space="preserve"> </w:t>
      </w:r>
    </w:p>
    <w:p w:rsidR="004A4E55" w:rsidRDefault="004A4E55" w:rsidP="004A4E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w w:val="100"/>
          <w:sz w:val="24"/>
          <w:szCs w:val="24"/>
        </w:rPr>
      </w:pPr>
      <w:r>
        <w:rPr>
          <w:color w:val="auto"/>
          <w:sz w:val="24"/>
          <w:szCs w:val="24"/>
        </w:rPr>
        <w:t xml:space="preserve">Рабочая программа учебной дисциплины ФК.00 Физическая культура </w:t>
      </w:r>
      <w:r>
        <w:rPr>
          <w:bCs/>
          <w:color w:val="auto"/>
          <w:sz w:val="24"/>
          <w:szCs w:val="24"/>
        </w:rPr>
        <w:t xml:space="preserve">разработана </w:t>
      </w:r>
      <w:r>
        <w:rPr>
          <w:rFonts w:eastAsia="Calibri"/>
          <w:bCs/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bCs/>
          <w:sz w:val="24"/>
          <w:szCs w:val="24"/>
        </w:rPr>
        <w:t xml:space="preserve">15.01.05 Сварщик (ручной и частично механизированной сварки </w:t>
      </w:r>
      <w:r>
        <w:rPr>
          <w:bCs/>
          <w:sz w:val="24"/>
          <w:szCs w:val="24"/>
        </w:rPr>
        <w:lastRenderedPageBreak/>
        <w:t xml:space="preserve">(наплавки), </w:t>
      </w:r>
      <w:r>
        <w:rPr>
          <w:sz w:val="24"/>
          <w:szCs w:val="24"/>
        </w:rPr>
        <w:t>утвержденного приказом Министерства образования и науки Российской Федерации от 29.01.2016  г. № 50  (зарегистрировано в  Министерстве юстиции РФ  от 26.02.2016 г. № 41179); р</w:t>
      </w:r>
      <w:r>
        <w:rPr>
          <w:iCs/>
          <w:sz w:val="24"/>
          <w:szCs w:val="24"/>
        </w:rPr>
        <w:t>азъяснений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утвержденных Департаментом государственной политики и образования Министерства образования и науки Российской Федерации 27 августа 2009 г.; Положения ГБПОУ РО «ТМПТ» о рабочей программе дисциплины, профессионального модуля (утв. 20.02.2015 г.)</w:t>
      </w:r>
      <w:r>
        <w:rPr>
          <w:rFonts w:eastAsia="Calibri"/>
          <w:sz w:val="24"/>
          <w:szCs w:val="24"/>
        </w:rPr>
        <w:t>; требований, предъявляемых к участникам чемпионатов WorldSkillsRussia (WS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</w:rPr>
        <w:t>) по компетенции «Сварочные технологии»;</w:t>
      </w:r>
      <w:r>
        <w:rPr>
          <w:rFonts w:eastAsia="Calibri"/>
          <w:bCs/>
          <w:sz w:val="24"/>
          <w:szCs w:val="24"/>
        </w:rPr>
        <w:t xml:space="preserve"> региональных требований.</w:t>
      </w:r>
    </w:p>
    <w:p w:rsidR="004A4E55" w:rsidRDefault="004A4E55" w:rsidP="004A4E55">
      <w:pPr>
        <w:ind w:firstLine="709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Рабочая программа ориентирована на достижение следующих целей:</w:t>
      </w:r>
    </w:p>
    <w:p w:rsidR="004A4E55" w:rsidRDefault="004A4E55" w:rsidP="004A4E55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овладение умениями:</w:t>
      </w:r>
      <w:r>
        <w:rPr>
          <w:color w:val="auto"/>
          <w:sz w:val="24"/>
          <w:szCs w:val="24"/>
        </w:rPr>
        <w:t xml:space="preserve">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простейшие приемы самомассажа и релаксации;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проводить самоконтроль при занятиях физическими упражнениями;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преодолевать искусственные и естественные препятствия с использованием разнообразных способов передвижения;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приемы страховки и самостраховки;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осуществлять творческое сотрудничество в коллективных формах занятий физической культурой;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выполнять контрольные нормативы, предусмотренные государственным стандартом по легкой атлетике, спортивным играм при соответствующей тренировке, с учетом состояния здоровья и функциональных возможностей своего организма;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bCs/>
          <w:color w:val="auto"/>
        </w:rPr>
        <w:t xml:space="preserve">- использовать приобретенные знания и умения в практической деятельности и повседневной жизни </w:t>
      </w:r>
      <w:r>
        <w:rPr>
          <w:color w:val="auto"/>
        </w:rPr>
        <w:t xml:space="preserve">для: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повышения работоспособности, сохранения и укрепления здоровья;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подготовки к профессиональной деятельности и службе в Вооруженных Силах Российской Федерации;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организации и проведения индивидуального, коллективного и семейного отдыха, участия в массовых спортивных соревнованиях; </w:t>
      </w:r>
    </w:p>
    <w:p w:rsidR="004A4E55" w:rsidRDefault="004A4E55" w:rsidP="004A4E55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color w:val="auto"/>
        </w:rPr>
        <w:t>- активной творческой деятельности, выбора и формирования здорового образа жизни.</w:t>
      </w:r>
    </w:p>
    <w:p w:rsidR="004A4E55" w:rsidRDefault="004A4E55" w:rsidP="004A4E55">
      <w:pPr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освоение знаний: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</w:r>
    </w:p>
    <w:p w:rsidR="004A4E55" w:rsidRDefault="004A4E55" w:rsidP="004A4E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способы контроля и оценки индивидуального физического развития и физической подготовленности; </w:t>
      </w:r>
    </w:p>
    <w:p w:rsidR="004A4E55" w:rsidRDefault="004A4E55" w:rsidP="004A4E5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правила и способы планирования системы индивидуальных занятий физическими упражнениями различной направленности; </w:t>
      </w:r>
    </w:p>
    <w:p w:rsidR="004A4E55" w:rsidRDefault="004A4E55" w:rsidP="004A4E55">
      <w:pPr>
        <w:ind w:firstLine="709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color w:val="auto"/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воспитание</w:t>
      </w:r>
      <w:r>
        <w:rPr>
          <w:rFonts w:eastAsia="Calibri"/>
          <w:color w:val="auto"/>
          <w:sz w:val="24"/>
          <w:szCs w:val="24"/>
        </w:rPr>
        <w:t xml:space="preserve"> ответственности </w:t>
      </w:r>
      <w:r>
        <w:rPr>
          <w:color w:val="auto"/>
          <w:sz w:val="24"/>
          <w:szCs w:val="24"/>
        </w:rPr>
        <w:t>за результаты своей работы</w:t>
      </w:r>
      <w:r>
        <w:rPr>
          <w:rFonts w:eastAsia="Calibri"/>
          <w:color w:val="auto"/>
          <w:sz w:val="24"/>
          <w:szCs w:val="24"/>
        </w:rPr>
        <w:t>, уважения к труду и предпринимательской деятельности;</w:t>
      </w:r>
    </w:p>
    <w:p w:rsidR="004A4E55" w:rsidRDefault="004A4E55" w:rsidP="004A4E55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rFonts w:eastAsia="Calibri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применение полученных знаний и умений</w:t>
      </w:r>
      <w:r>
        <w:rPr>
          <w:color w:val="auto"/>
          <w:sz w:val="24"/>
          <w:szCs w:val="24"/>
        </w:rPr>
        <w:t xml:space="preserve"> в </w:t>
      </w:r>
      <w:r>
        <w:rPr>
          <w:rFonts w:eastAsia="Calibri"/>
          <w:color w:val="auto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4A4E55" w:rsidRDefault="004A4E55" w:rsidP="004A4E5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4A4E55" w:rsidRDefault="004A4E55" w:rsidP="004A4E5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color w:val="auto"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4A4E55" w:rsidRDefault="004A4E55" w:rsidP="004A4E55">
      <w:pPr>
        <w:numPr>
          <w:ilvl w:val="0"/>
          <w:numId w:val="87"/>
        </w:numPr>
        <w:autoSpaceDE w:val="0"/>
        <w:autoSpaceDN w:val="0"/>
        <w:adjustRightInd w:val="0"/>
        <w:contextualSpacing/>
        <w:jc w:val="both"/>
        <w:rPr>
          <w:rFonts w:eastAsiaTheme="minorHAns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максимальной учебной нагрузки обучающегося 63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часа, в том числе:</w:t>
      </w:r>
    </w:p>
    <w:p w:rsidR="004A4E55" w:rsidRDefault="004A4E55" w:rsidP="004A4E55">
      <w:pPr>
        <w:numPr>
          <w:ilvl w:val="0"/>
          <w:numId w:val="87"/>
        </w:numPr>
        <w:autoSpaceDE w:val="0"/>
        <w:autoSpaceDN w:val="0"/>
        <w:adjustRightInd w:val="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color w:val="auto"/>
          <w:sz w:val="24"/>
          <w:szCs w:val="24"/>
        </w:rPr>
        <w:t xml:space="preserve">42 </w:t>
      </w:r>
      <w:r>
        <w:rPr>
          <w:color w:val="auto"/>
          <w:sz w:val="24"/>
          <w:szCs w:val="24"/>
        </w:rPr>
        <w:t>часа;</w:t>
      </w:r>
    </w:p>
    <w:p w:rsidR="004A4E55" w:rsidRDefault="004A4E55" w:rsidP="004A4E55">
      <w:pPr>
        <w:numPr>
          <w:ilvl w:val="0"/>
          <w:numId w:val="87"/>
        </w:numPr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самостоятельной работы обучающегося 21</w:t>
      </w:r>
      <w:r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час.</w:t>
      </w:r>
    </w:p>
    <w:p w:rsidR="004A4E55" w:rsidRDefault="004A4E55" w:rsidP="004A4E55">
      <w:pPr>
        <w:jc w:val="both"/>
        <w:rPr>
          <w:b/>
          <w:bCs/>
          <w:i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 xml:space="preserve">Итоговый контроль по учебной дисциплине  </w:t>
      </w:r>
    </w:p>
    <w:p w:rsidR="004A4E55" w:rsidRDefault="004A4E55" w:rsidP="004A4E5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Изучение учебной дисциплины ФК.00 Физическая культура завершается подведением итогов в форме дифференцированного зачета в рамках промежуточной аттестации обучающихся в процессе освоения ОПОП СПО с получением среднего общего образования.</w:t>
      </w:r>
    </w:p>
    <w:p w:rsidR="004A4E55" w:rsidRDefault="004A4E55" w:rsidP="004A4E55">
      <w:pPr>
        <w:rPr>
          <w:sz w:val="24"/>
          <w:szCs w:val="24"/>
        </w:rPr>
      </w:pPr>
    </w:p>
    <w:p w:rsidR="00633CD5" w:rsidRDefault="00633CD5">
      <w:bookmarkStart w:id="0" w:name="_GoBack"/>
      <w:bookmarkEnd w:id="0"/>
    </w:p>
    <w:sectPr w:rsidR="0063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FBB"/>
    <w:multiLevelType w:val="hybridMultilevel"/>
    <w:tmpl w:val="31F4C320"/>
    <w:lvl w:ilvl="0" w:tplc="BF186E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C3FF5"/>
    <w:multiLevelType w:val="hybridMultilevel"/>
    <w:tmpl w:val="A44C956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E34"/>
    <w:multiLevelType w:val="hybridMultilevel"/>
    <w:tmpl w:val="786662AC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AE7229"/>
    <w:multiLevelType w:val="hybridMultilevel"/>
    <w:tmpl w:val="652EEA4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646B"/>
    <w:multiLevelType w:val="hybridMultilevel"/>
    <w:tmpl w:val="3D54374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EE5"/>
    <w:multiLevelType w:val="multilevel"/>
    <w:tmpl w:val="A8A422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C16519F"/>
    <w:multiLevelType w:val="hybridMultilevel"/>
    <w:tmpl w:val="258CF66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911A3"/>
    <w:multiLevelType w:val="hybridMultilevel"/>
    <w:tmpl w:val="9A5429B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27B5B"/>
    <w:multiLevelType w:val="hybridMultilevel"/>
    <w:tmpl w:val="36666862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01234"/>
    <w:multiLevelType w:val="hybridMultilevel"/>
    <w:tmpl w:val="FF8AECA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2450C"/>
    <w:multiLevelType w:val="multilevel"/>
    <w:tmpl w:val="354644A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2BE3B63"/>
    <w:multiLevelType w:val="hybridMultilevel"/>
    <w:tmpl w:val="2E26C58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7B15"/>
    <w:multiLevelType w:val="hybridMultilevel"/>
    <w:tmpl w:val="C84CA00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86E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E15AD"/>
    <w:multiLevelType w:val="hybridMultilevel"/>
    <w:tmpl w:val="6F4E6DF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70D22"/>
    <w:multiLevelType w:val="hybridMultilevel"/>
    <w:tmpl w:val="16A2BFD4"/>
    <w:lvl w:ilvl="0" w:tplc="BF186E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1A2B2ACA"/>
    <w:multiLevelType w:val="hybridMultilevel"/>
    <w:tmpl w:val="699610B8"/>
    <w:lvl w:ilvl="0" w:tplc="BF186E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1CA22340"/>
    <w:multiLevelType w:val="hybridMultilevel"/>
    <w:tmpl w:val="F57C2D18"/>
    <w:lvl w:ilvl="0" w:tplc="7E1E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31DE9"/>
    <w:multiLevelType w:val="hybridMultilevel"/>
    <w:tmpl w:val="56069F02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A3CDD"/>
    <w:multiLevelType w:val="hybridMultilevel"/>
    <w:tmpl w:val="75F018EE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08F347F"/>
    <w:multiLevelType w:val="hybridMultilevel"/>
    <w:tmpl w:val="73F611F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0717D"/>
    <w:multiLevelType w:val="multilevel"/>
    <w:tmpl w:val="48B4718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650151A"/>
    <w:multiLevelType w:val="hybridMultilevel"/>
    <w:tmpl w:val="69FECA5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4576C"/>
    <w:multiLevelType w:val="multilevel"/>
    <w:tmpl w:val="47447B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82255D4"/>
    <w:multiLevelType w:val="hybridMultilevel"/>
    <w:tmpl w:val="E47868D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31F56"/>
    <w:multiLevelType w:val="hybridMultilevel"/>
    <w:tmpl w:val="CE16CD0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A6193B"/>
    <w:multiLevelType w:val="hybridMultilevel"/>
    <w:tmpl w:val="DA34B35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625DC"/>
    <w:multiLevelType w:val="hybridMultilevel"/>
    <w:tmpl w:val="35263FF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856BD0"/>
    <w:multiLevelType w:val="multilevel"/>
    <w:tmpl w:val="C8B0A1A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D170B02"/>
    <w:multiLevelType w:val="multilevel"/>
    <w:tmpl w:val="E9FC00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2F981935"/>
    <w:multiLevelType w:val="hybridMultilevel"/>
    <w:tmpl w:val="97725EE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03DBB"/>
    <w:multiLevelType w:val="hybridMultilevel"/>
    <w:tmpl w:val="FC1659B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506CA"/>
    <w:multiLevelType w:val="hybridMultilevel"/>
    <w:tmpl w:val="26446EF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9B4895"/>
    <w:multiLevelType w:val="multilevel"/>
    <w:tmpl w:val="780A97D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320107F6"/>
    <w:multiLevelType w:val="multilevel"/>
    <w:tmpl w:val="5570115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4892B5E"/>
    <w:multiLevelType w:val="multilevel"/>
    <w:tmpl w:val="E0D607D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62B4758"/>
    <w:multiLevelType w:val="hybridMultilevel"/>
    <w:tmpl w:val="968CFE74"/>
    <w:lvl w:ilvl="0" w:tplc="69B856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71E2C69"/>
    <w:multiLevelType w:val="hybridMultilevel"/>
    <w:tmpl w:val="F9908F1E"/>
    <w:lvl w:ilvl="0" w:tplc="7E1E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AC76DF"/>
    <w:multiLevelType w:val="hybridMultilevel"/>
    <w:tmpl w:val="35BE415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AE5CCB"/>
    <w:multiLevelType w:val="hybridMultilevel"/>
    <w:tmpl w:val="1EA05952"/>
    <w:lvl w:ilvl="0" w:tplc="BF186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DD5506"/>
    <w:multiLevelType w:val="hybridMultilevel"/>
    <w:tmpl w:val="23D4F250"/>
    <w:lvl w:ilvl="0" w:tplc="BF186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86531AB"/>
    <w:multiLevelType w:val="multilevel"/>
    <w:tmpl w:val="701C6A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B753885"/>
    <w:multiLevelType w:val="hybridMultilevel"/>
    <w:tmpl w:val="1D12ABB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165F66"/>
    <w:multiLevelType w:val="multilevel"/>
    <w:tmpl w:val="1B7A663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01410FA"/>
    <w:multiLevelType w:val="hybridMultilevel"/>
    <w:tmpl w:val="E09695CE"/>
    <w:lvl w:ilvl="0" w:tplc="BF186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041300A"/>
    <w:multiLevelType w:val="hybridMultilevel"/>
    <w:tmpl w:val="FE6E878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A712E"/>
    <w:multiLevelType w:val="hybridMultilevel"/>
    <w:tmpl w:val="6A4ECD9E"/>
    <w:lvl w:ilvl="0" w:tplc="BF186EB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4385773C"/>
    <w:multiLevelType w:val="hybridMultilevel"/>
    <w:tmpl w:val="361E8758"/>
    <w:lvl w:ilvl="0" w:tplc="A2E0D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B33E17"/>
    <w:multiLevelType w:val="hybridMultilevel"/>
    <w:tmpl w:val="91CEF90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3C5790"/>
    <w:multiLevelType w:val="hybridMultilevel"/>
    <w:tmpl w:val="E7AA24DC"/>
    <w:lvl w:ilvl="0" w:tplc="7E1E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B71C70"/>
    <w:multiLevelType w:val="hybridMultilevel"/>
    <w:tmpl w:val="45FE70EC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782773A"/>
    <w:multiLevelType w:val="hybridMultilevel"/>
    <w:tmpl w:val="9E3CF0A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0031B5"/>
    <w:multiLevelType w:val="hybridMultilevel"/>
    <w:tmpl w:val="2F96D4FA"/>
    <w:lvl w:ilvl="0" w:tplc="BF186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A4E5A66"/>
    <w:multiLevelType w:val="hybridMultilevel"/>
    <w:tmpl w:val="A7D4DAE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FE1F66"/>
    <w:multiLevelType w:val="hybridMultilevel"/>
    <w:tmpl w:val="A17EF994"/>
    <w:lvl w:ilvl="0" w:tplc="BF186EB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 w15:restartNumberingAfterBreak="0">
    <w:nsid w:val="4E124371"/>
    <w:multiLevelType w:val="hybridMultilevel"/>
    <w:tmpl w:val="26806982"/>
    <w:lvl w:ilvl="0" w:tplc="BF186E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4F066904"/>
    <w:multiLevelType w:val="hybridMultilevel"/>
    <w:tmpl w:val="B1A21DC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EE1EEE"/>
    <w:multiLevelType w:val="hybridMultilevel"/>
    <w:tmpl w:val="8ED4CFE8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1950003"/>
    <w:multiLevelType w:val="hybridMultilevel"/>
    <w:tmpl w:val="64B62AA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361BB8"/>
    <w:multiLevelType w:val="hybridMultilevel"/>
    <w:tmpl w:val="53A0764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0970BA"/>
    <w:multiLevelType w:val="hybridMultilevel"/>
    <w:tmpl w:val="A13E4FB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7B1913"/>
    <w:multiLevelType w:val="hybridMultilevel"/>
    <w:tmpl w:val="6C7C5164"/>
    <w:lvl w:ilvl="0" w:tplc="BF186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5881CDD"/>
    <w:multiLevelType w:val="hybridMultilevel"/>
    <w:tmpl w:val="20B894C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C743C"/>
    <w:multiLevelType w:val="hybridMultilevel"/>
    <w:tmpl w:val="FAC04C6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351FF8"/>
    <w:multiLevelType w:val="hybridMultilevel"/>
    <w:tmpl w:val="496E99A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5C2E56"/>
    <w:multiLevelType w:val="multilevel"/>
    <w:tmpl w:val="C3AAD6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600C06F3"/>
    <w:multiLevelType w:val="hybridMultilevel"/>
    <w:tmpl w:val="831C5A0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E75B99"/>
    <w:multiLevelType w:val="hybridMultilevel"/>
    <w:tmpl w:val="851AB00A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230BC3"/>
    <w:multiLevelType w:val="hybridMultilevel"/>
    <w:tmpl w:val="E1A87AE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DA6D10"/>
    <w:multiLevelType w:val="hybridMultilevel"/>
    <w:tmpl w:val="84C2B022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500D0A"/>
    <w:multiLevelType w:val="hybridMultilevel"/>
    <w:tmpl w:val="C1BAADD2"/>
    <w:lvl w:ilvl="0" w:tplc="BF186E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4AB39C0"/>
    <w:multiLevelType w:val="hybridMultilevel"/>
    <w:tmpl w:val="99BE939E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F66B24"/>
    <w:multiLevelType w:val="hybridMultilevel"/>
    <w:tmpl w:val="13BEE1D0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217D5B"/>
    <w:multiLevelType w:val="hybridMultilevel"/>
    <w:tmpl w:val="A76C75D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BE05DE"/>
    <w:multiLevelType w:val="hybridMultilevel"/>
    <w:tmpl w:val="DB54BB0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0CBB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476C87"/>
    <w:multiLevelType w:val="multilevel"/>
    <w:tmpl w:val="942262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F55454"/>
    <w:multiLevelType w:val="hybridMultilevel"/>
    <w:tmpl w:val="AC1A0404"/>
    <w:lvl w:ilvl="0" w:tplc="B788524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D64931"/>
    <w:multiLevelType w:val="hybridMultilevel"/>
    <w:tmpl w:val="5EE2A016"/>
    <w:lvl w:ilvl="0" w:tplc="A2E0D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3B77E9"/>
    <w:multiLevelType w:val="hybridMultilevel"/>
    <w:tmpl w:val="F2AC41F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243BBA"/>
    <w:multiLevelType w:val="hybridMultilevel"/>
    <w:tmpl w:val="CC30D0E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0B475D"/>
    <w:multiLevelType w:val="hybridMultilevel"/>
    <w:tmpl w:val="DDD2705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584AD8"/>
    <w:multiLevelType w:val="hybridMultilevel"/>
    <w:tmpl w:val="1DC80452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6F31D5"/>
    <w:multiLevelType w:val="hybridMultilevel"/>
    <w:tmpl w:val="D28A8272"/>
    <w:lvl w:ilvl="0" w:tplc="BF186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0030D6"/>
    <w:multiLevelType w:val="hybridMultilevel"/>
    <w:tmpl w:val="8C10A2F4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F43D69"/>
    <w:multiLevelType w:val="hybridMultilevel"/>
    <w:tmpl w:val="D20CC8C6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411C92"/>
    <w:multiLevelType w:val="hybridMultilevel"/>
    <w:tmpl w:val="9B6AB27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FD5B5E"/>
    <w:multiLevelType w:val="hybridMultilevel"/>
    <w:tmpl w:val="F62EC4CC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86"/>
    <w:rsid w:val="004A4E55"/>
    <w:rsid w:val="00633CD5"/>
    <w:rsid w:val="00D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420F-3E67-44EA-B789-B68B039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5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55"/>
    <w:pPr>
      <w:keepNext/>
      <w:spacing w:before="240" w:after="60"/>
      <w:jc w:val="center"/>
      <w:outlineLvl w:val="1"/>
    </w:pPr>
    <w:rPr>
      <w:rFonts w:cs="Arial"/>
      <w:bCs/>
      <w:i/>
      <w:iCs/>
      <w:color w:val="auto"/>
      <w:w w:val="1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A4E55"/>
    <w:pPr>
      <w:keepNext/>
      <w:keepLines/>
      <w:autoSpaceDE w:val="0"/>
      <w:autoSpaceDN w:val="0"/>
      <w:adjustRightInd w:val="0"/>
      <w:spacing w:before="240" w:after="240" w:line="360" w:lineRule="auto"/>
      <w:ind w:left="714" w:hanging="357"/>
      <w:jc w:val="center"/>
      <w:outlineLvl w:val="3"/>
    </w:pPr>
    <w:rPr>
      <w:b/>
      <w:bCs/>
      <w:color w:val="auto"/>
      <w:w w:val="10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A4E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E55"/>
    <w:rPr>
      <w:rFonts w:asciiTheme="majorHAnsi" w:eastAsiaTheme="majorEastAsia" w:hAnsiTheme="majorHAnsi" w:cstheme="majorBidi"/>
      <w:b/>
      <w:bCs/>
      <w:color w:val="2E74B5" w:themeColor="accent1" w:themeShade="BF"/>
      <w:w w:val="9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4E55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4E55"/>
    <w:rPr>
      <w:rFonts w:asciiTheme="majorHAnsi" w:eastAsiaTheme="majorEastAsia" w:hAnsiTheme="majorHAnsi" w:cstheme="majorBidi"/>
      <w:color w:val="1F4D78" w:themeColor="accent1" w:themeShade="7F"/>
      <w:w w:val="9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A4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A4E55"/>
    <w:rPr>
      <w:rFonts w:ascii="Times New Roman" w:eastAsia="Times New Roman" w:hAnsi="Times New Roman" w:cs="Times New Roman"/>
      <w:b/>
      <w:bCs/>
      <w:color w:val="000000"/>
      <w:w w:val="90"/>
      <w:lang w:eastAsia="ru-RU"/>
    </w:rPr>
  </w:style>
  <w:style w:type="character" w:styleId="a3">
    <w:name w:val="Hyperlink"/>
    <w:semiHidden/>
    <w:unhideWhenUsed/>
    <w:rsid w:val="004A4E5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4E55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A4E55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A4E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6"/>
    <w:uiPriority w:val="99"/>
    <w:semiHidden/>
    <w:locked/>
    <w:rsid w:val="004A4E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link w:val="a5"/>
    <w:uiPriority w:val="99"/>
    <w:semiHidden/>
    <w:unhideWhenUsed/>
    <w:qFormat/>
    <w:rsid w:val="004A4E5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4A4E55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4A4E55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4A4E55"/>
    <w:rPr>
      <w:rFonts w:ascii="Times New Roman" w:hAnsi="Times New Roman" w:cs="Times New Roman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semiHidden/>
    <w:locked/>
    <w:rsid w:val="004A4E5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semiHidden/>
    <w:unhideWhenUsed/>
    <w:qFormat/>
    <w:rsid w:val="004A4E55"/>
    <w:pPr>
      <w:tabs>
        <w:tab w:val="clear" w:pos="708"/>
        <w:tab w:val="center" w:pos="4677"/>
        <w:tab w:val="right" w:pos="9355"/>
      </w:tabs>
    </w:pPr>
    <w:rPr>
      <w:color w:val="auto"/>
      <w:w w:val="100"/>
      <w:sz w:val="24"/>
      <w:szCs w:val="24"/>
      <w:lang w:eastAsia="en-US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A4E55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4A4E55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semiHidden/>
    <w:locked/>
    <w:rsid w:val="004A4E55"/>
    <w:rPr>
      <w:sz w:val="24"/>
      <w:szCs w:val="24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1"/>
    <w:semiHidden/>
    <w:unhideWhenUsed/>
    <w:qFormat/>
    <w:rsid w:val="004A4E55"/>
    <w:pPr>
      <w:spacing w:after="120"/>
      <w:ind w:left="283"/>
    </w:pPr>
    <w:rPr>
      <w:rFonts w:asciiTheme="minorHAnsi" w:eastAsiaTheme="minorHAnsi" w:hAnsiTheme="minorHAnsi" w:cstheme="minorBidi"/>
      <w:color w:val="auto"/>
      <w:w w:val="100"/>
      <w:sz w:val="24"/>
      <w:szCs w:val="24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4A4E55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4A4E55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4A4E55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6"/>
    <w:uiPriority w:val="99"/>
    <w:semiHidden/>
    <w:locked/>
    <w:rsid w:val="004A4E55"/>
    <w:rPr>
      <w:rFonts w:ascii="Arial Unicode MS" w:eastAsia="Arial Unicode MS" w:hAnsi="Arial Unicode MS" w:cs="Times New Roman"/>
      <w:color w:val="000000"/>
      <w:u w:color="000000"/>
    </w:rPr>
  </w:style>
  <w:style w:type="paragraph" w:styleId="aa">
    <w:name w:val="annotation text"/>
    <w:basedOn w:val="a"/>
    <w:link w:val="a9"/>
    <w:uiPriority w:val="99"/>
    <w:semiHidden/>
    <w:unhideWhenUsed/>
    <w:rsid w:val="004A4E55"/>
    <w:rPr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4A4E55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7">
    <w:name w:val="Тема примечания Знак"/>
    <w:basedOn w:val="a9"/>
    <w:link w:val="af8"/>
    <w:uiPriority w:val="99"/>
    <w:semiHidden/>
    <w:locked/>
    <w:rsid w:val="004A4E55"/>
    <w:rPr>
      <w:rFonts w:ascii="Times New Roman" w:eastAsia="Times New Roman" w:hAnsi="Times New Roman" w:cs="Times New Roman"/>
      <w:b/>
      <w:bCs/>
      <w:color w:val="000000"/>
      <w:w w:val="90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4A4E55"/>
    <w:rPr>
      <w:rFonts w:ascii="Tahoma" w:eastAsia="Times New Roman" w:hAnsi="Tahoma" w:cs="Times New Roman"/>
      <w:color w:val="000000"/>
      <w:w w:val="90"/>
      <w:sz w:val="16"/>
      <w:szCs w:val="16"/>
    </w:rPr>
  </w:style>
  <w:style w:type="character" w:customStyle="1" w:styleId="afb">
    <w:name w:val="Без интервала Знак"/>
    <w:basedOn w:val="a0"/>
    <w:link w:val="afc"/>
    <w:uiPriority w:val="1"/>
    <w:locked/>
    <w:rsid w:val="004A4E55"/>
    <w:rPr>
      <w:rFonts w:ascii="Times New Roman" w:hAnsi="Times New Roman" w:cs="Times New Roman"/>
    </w:rPr>
  </w:style>
  <w:style w:type="character" w:customStyle="1" w:styleId="afd">
    <w:name w:val="Абзац списка Знак"/>
    <w:aliases w:val="Содержание. 2 уровень Знак"/>
    <w:link w:val="afe"/>
    <w:uiPriority w:val="34"/>
    <w:locked/>
    <w:rsid w:val="004A4E55"/>
    <w:rPr>
      <w:rFonts w:ascii="Times New Roman" w:hAnsi="Times New Roman" w:cs="Times New Roman"/>
      <w:color w:val="000000"/>
      <w:sz w:val="28"/>
      <w:szCs w:val="32"/>
      <w:lang w:val="en-US"/>
    </w:rPr>
  </w:style>
  <w:style w:type="paragraph" w:styleId="afe">
    <w:name w:val="List Paragraph"/>
    <w:aliases w:val="Содержание. 2 уровень"/>
    <w:basedOn w:val="a"/>
    <w:link w:val="afd"/>
    <w:uiPriority w:val="34"/>
    <w:qFormat/>
    <w:rsid w:val="004A4E55"/>
    <w:pPr>
      <w:ind w:left="720"/>
      <w:contextualSpacing/>
    </w:pPr>
    <w:rPr>
      <w:rFonts w:eastAsiaTheme="minorHAnsi"/>
      <w:w w:val="100"/>
      <w:szCs w:val="32"/>
      <w:lang w:val="en-US" w:eastAsia="en-US"/>
    </w:rPr>
  </w:style>
  <w:style w:type="paragraph" w:customStyle="1" w:styleId="ConsPlusNormal">
    <w:name w:val="ConsPlusNormal"/>
    <w:uiPriority w:val="99"/>
    <w:qFormat/>
    <w:rsid w:val="004A4E55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A4E55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qFormat/>
    <w:rsid w:val="004A4E55"/>
    <w:pPr>
      <w:spacing w:before="100" w:beforeAutospacing="1" w:after="115"/>
    </w:pPr>
    <w:rPr>
      <w:w w:val="100"/>
      <w:sz w:val="24"/>
      <w:szCs w:val="24"/>
    </w:rPr>
  </w:style>
  <w:style w:type="paragraph" w:customStyle="1" w:styleId="aff">
    <w:name w:val="Знак Знак Знак Знак"/>
    <w:basedOn w:val="a"/>
    <w:uiPriority w:val="99"/>
    <w:qFormat/>
    <w:rsid w:val="004A4E5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character" w:customStyle="1" w:styleId="aff0">
    <w:name w:val="Основной текст_"/>
    <w:basedOn w:val="a0"/>
    <w:link w:val="41"/>
    <w:locked/>
    <w:rsid w:val="004A4E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0"/>
    <w:qFormat/>
    <w:rsid w:val="004A4E55"/>
    <w:pPr>
      <w:widowControl w:val="0"/>
      <w:shd w:val="clear" w:color="auto" w:fill="FFFFFF"/>
      <w:spacing w:before="300" w:after="780" w:line="0" w:lineRule="atLeast"/>
      <w:ind w:hanging="340"/>
      <w:jc w:val="center"/>
    </w:pPr>
    <w:rPr>
      <w:color w:val="auto"/>
      <w:w w:val="100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locked/>
    <w:rsid w:val="004A4E5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4A4E55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lang w:eastAsia="en-US"/>
    </w:rPr>
  </w:style>
  <w:style w:type="paragraph" w:customStyle="1" w:styleId="7">
    <w:name w:val="Основной текст7"/>
    <w:basedOn w:val="a"/>
    <w:uiPriority w:val="99"/>
    <w:qFormat/>
    <w:rsid w:val="004A4E55"/>
    <w:pPr>
      <w:widowControl w:val="0"/>
      <w:shd w:val="clear" w:color="auto" w:fill="FFFFFF"/>
      <w:spacing w:before="300" w:after="960" w:line="0" w:lineRule="atLeast"/>
      <w:ind w:hanging="1620"/>
      <w:jc w:val="center"/>
    </w:pPr>
    <w:rPr>
      <w:w w:val="100"/>
    </w:rPr>
  </w:style>
  <w:style w:type="paragraph" w:customStyle="1" w:styleId="61">
    <w:name w:val="Основной текст6"/>
    <w:basedOn w:val="a"/>
    <w:uiPriority w:val="99"/>
    <w:qFormat/>
    <w:rsid w:val="004A4E55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color w:val="auto"/>
      <w:w w:val="100"/>
      <w:sz w:val="27"/>
      <w:szCs w:val="27"/>
      <w:lang w:eastAsia="en-US"/>
    </w:rPr>
  </w:style>
  <w:style w:type="paragraph" w:customStyle="1" w:styleId="210">
    <w:name w:val="Основной текст с отступом 21"/>
    <w:basedOn w:val="a"/>
    <w:uiPriority w:val="99"/>
    <w:qFormat/>
    <w:rsid w:val="004A4E55"/>
    <w:pPr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4A4E55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uiPriority w:val="99"/>
    <w:qFormat/>
    <w:rsid w:val="004A4E55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4A4E55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customStyle="1" w:styleId="23">
    <w:name w:val="Заголовок №2_"/>
    <w:basedOn w:val="a0"/>
    <w:link w:val="24"/>
    <w:locked/>
    <w:rsid w:val="004A4E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4A4E55"/>
    <w:pPr>
      <w:widowControl w:val="0"/>
      <w:shd w:val="clear" w:color="auto" w:fill="FFFFFF"/>
      <w:spacing w:before="280" w:line="274" w:lineRule="exact"/>
      <w:ind w:hanging="360"/>
      <w:outlineLvl w:val="1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Style25">
    <w:name w:val="Style25"/>
    <w:basedOn w:val="a"/>
    <w:uiPriority w:val="99"/>
    <w:qFormat/>
    <w:rsid w:val="004A4E55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17">
    <w:name w:val="Style17"/>
    <w:basedOn w:val="a"/>
    <w:uiPriority w:val="99"/>
    <w:qFormat/>
    <w:rsid w:val="004A4E5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color w:val="auto"/>
      <w:w w:val="100"/>
      <w:sz w:val="24"/>
      <w:szCs w:val="24"/>
    </w:rPr>
  </w:style>
  <w:style w:type="paragraph" w:customStyle="1" w:styleId="Style26">
    <w:name w:val="Style26"/>
    <w:basedOn w:val="a"/>
    <w:uiPriority w:val="99"/>
    <w:qFormat/>
    <w:rsid w:val="004A4E5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color w:val="auto"/>
      <w:w w:val="100"/>
      <w:sz w:val="24"/>
      <w:szCs w:val="24"/>
    </w:rPr>
  </w:style>
  <w:style w:type="character" w:customStyle="1" w:styleId="42">
    <w:name w:val="Основной текст (4)_"/>
    <w:basedOn w:val="a0"/>
    <w:link w:val="43"/>
    <w:locked/>
    <w:rsid w:val="004A4E5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A4E55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sz w:val="27"/>
      <w:szCs w:val="27"/>
      <w:lang w:eastAsia="en-US"/>
    </w:rPr>
  </w:style>
  <w:style w:type="paragraph" w:customStyle="1" w:styleId="Style2">
    <w:name w:val="Style2"/>
    <w:basedOn w:val="a"/>
    <w:uiPriority w:val="99"/>
    <w:qFormat/>
    <w:rsid w:val="004A4E55"/>
    <w:pPr>
      <w:widowControl w:val="0"/>
      <w:autoSpaceDE w:val="0"/>
      <w:autoSpaceDN w:val="0"/>
      <w:adjustRightInd w:val="0"/>
      <w:spacing w:line="322" w:lineRule="exact"/>
      <w:ind w:firstLine="3077"/>
    </w:pPr>
    <w:rPr>
      <w:rFonts w:eastAsiaTheme="minorEastAsia"/>
      <w:color w:val="auto"/>
      <w:w w:val="100"/>
      <w:sz w:val="24"/>
      <w:szCs w:val="24"/>
    </w:rPr>
  </w:style>
  <w:style w:type="paragraph" w:customStyle="1" w:styleId="310">
    <w:name w:val="Основной текст (3)1"/>
    <w:basedOn w:val="a"/>
    <w:uiPriority w:val="99"/>
    <w:qFormat/>
    <w:rsid w:val="004A4E55"/>
    <w:pPr>
      <w:widowControl w:val="0"/>
      <w:shd w:val="clear" w:color="auto" w:fill="FFFFFF"/>
      <w:spacing w:line="274" w:lineRule="exact"/>
      <w:ind w:hanging="500"/>
      <w:jc w:val="center"/>
    </w:pPr>
    <w:rPr>
      <w:rFonts w:eastAsia="Calibri"/>
      <w:b/>
      <w:bCs/>
      <w:color w:val="auto"/>
      <w:w w:val="100"/>
      <w:sz w:val="23"/>
      <w:szCs w:val="23"/>
    </w:rPr>
  </w:style>
  <w:style w:type="character" w:customStyle="1" w:styleId="16">
    <w:name w:val="Заголовок №1_"/>
    <w:basedOn w:val="a0"/>
    <w:link w:val="17"/>
    <w:locked/>
    <w:rsid w:val="004A4E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qFormat/>
    <w:rsid w:val="004A4E55"/>
    <w:pPr>
      <w:widowControl w:val="0"/>
      <w:shd w:val="clear" w:color="auto" w:fill="FFFFFF"/>
      <w:spacing w:before="260" w:after="260" w:line="266" w:lineRule="exact"/>
      <w:outlineLvl w:val="0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aff1">
    <w:name w:val="Содержимое таблицы"/>
    <w:basedOn w:val="a"/>
    <w:uiPriority w:val="99"/>
    <w:qFormat/>
    <w:rsid w:val="004A4E55"/>
    <w:pPr>
      <w:widowControl w:val="0"/>
      <w:suppressLineNumbers/>
      <w:suppressAutoHyphens/>
    </w:pPr>
    <w:rPr>
      <w:rFonts w:ascii="Liberation Serif" w:eastAsia="DejaVu Sans" w:hAnsi="Liberation Serif" w:cs="DejaVu Sans"/>
      <w:color w:val="auto"/>
      <w:w w:val="100"/>
      <w:kern w:val="2"/>
      <w:sz w:val="24"/>
      <w:szCs w:val="24"/>
      <w:lang w:eastAsia="hi-IN" w:bidi="hi-IN"/>
    </w:rPr>
  </w:style>
  <w:style w:type="paragraph" w:customStyle="1" w:styleId="FR2">
    <w:name w:val="FR2"/>
    <w:uiPriority w:val="99"/>
    <w:qFormat/>
    <w:rsid w:val="004A4E55"/>
    <w:pPr>
      <w:widowControl w:val="0"/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20">
    <w:name w:val="Основной текст 22"/>
    <w:basedOn w:val="a"/>
    <w:uiPriority w:val="99"/>
    <w:qFormat/>
    <w:rsid w:val="004A4E55"/>
    <w:pPr>
      <w:jc w:val="both"/>
    </w:pPr>
    <w:rPr>
      <w:rFonts w:ascii="àìè â 2006 ãîäó ïðîãðàììû ïî ôè" w:hAnsi="àìè â 2006 ãîäó ïðîãðàììû ïî ôè"/>
      <w:b/>
      <w:color w:val="auto"/>
      <w:w w:val="100"/>
      <w:sz w:val="32"/>
      <w:szCs w:val="24"/>
      <w:lang w:eastAsia="ar-SA"/>
    </w:rPr>
  </w:style>
  <w:style w:type="paragraph" w:customStyle="1" w:styleId="s1">
    <w:name w:val="s_1"/>
    <w:basedOn w:val="a"/>
    <w:uiPriority w:val="99"/>
    <w:qFormat/>
    <w:rsid w:val="004A4E55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styleId="aff2">
    <w:name w:val="footnote reference"/>
    <w:uiPriority w:val="99"/>
    <w:semiHidden/>
    <w:unhideWhenUsed/>
    <w:rsid w:val="004A4E55"/>
    <w:rPr>
      <w:vertAlign w:val="superscript"/>
    </w:rPr>
  </w:style>
  <w:style w:type="character" w:styleId="aff3">
    <w:name w:val="annotation reference"/>
    <w:uiPriority w:val="99"/>
    <w:semiHidden/>
    <w:unhideWhenUsed/>
    <w:rsid w:val="004A4E55"/>
    <w:rPr>
      <w:sz w:val="16"/>
      <w:szCs w:val="16"/>
    </w:rPr>
  </w:style>
  <w:style w:type="character" w:styleId="aff4">
    <w:name w:val="Placeholder Text"/>
    <w:basedOn w:val="a0"/>
    <w:uiPriority w:val="99"/>
    <w:semiHidden/>
    <w:rsid w:val="004A4E55"/>
    <w:rPr>
      <w:color w:val="808080"/>
    </w:rPr>
  </w:style>
  <w:style w:type="paragraph" w:styleId="a8">
    <w:name w:val="footnote text"/>
    <w:basedOn w:val="a"/>
    <w:link w:val="a7"/>
    <w:uiPriority w:val="99"/>
    <w:semiHidden/>
    <w:unhideWhenUsed/>
    <w:rsid w:val="004A4E55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4A4E55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4A4E55"/>
    <w:rPr>
      <w:b/>
      <w:bCs/>
    </w:rPr>
  </w:style>
  <w:style w:type="character" w:customStyle="1" w:styleId="19">
    <w:name w:val="Тема примечания Знак1"/>
    <w:basedOn w:val="13"/>
    <w:uiPriority w:val="99"/>
    <w:semiHidden/>
    <w:rsid w:val="004A4E55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4A4E55"/>
    <w:rPr>
      <w:rFonts w:ascii="Tahoma" w:hAnsi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4A4E55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  <w:style w:type="character" w:customStyle="1" w:styleId="5">
    <w:name w:val="Основной текст (5)"/>
    <w:basedOn w:val="a0"/>
    <w:rsid w:val="004A4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/>
    </w:rPr>
  </w:style>
  <w:style w:type="paragraph" w:styleId="22">
    <w:name w:val="Body Text 2"/>
    <w:basedOn w:val="a"/>
    <w:link w:val="21"/>
    <w:uiPriority w:val="99"/>
    <w:semiHidden/>
    <w:unhideWhenUsed/>
    <w:rsid w:val="004A4E55"/>
    <w:pPr>
      <w:spacing w:after="120" w:line="480" w:lineRule="auto"/>
    </w:pPr>
    <w:rPr>
      <w:color w:val="auto"/>
      <w:w w:val="100"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4A4E55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4A4E55"/>
    <w:pPr>
      <w:spacing w:after="120"/>
    </w:pPr>
    <w:rPr>
      <w:lang w:eastAsia="en-US"/>
    </w:rPr>
  </w:style>
  <w:style w:type="character" w:customStyle="1" w:styleId="1b">
    <w:name w:val="Основной текст Знак1"/>
    <w:basedOn w:val="a0"/>
    <w:uiPriority w:val="99"/>
    <w:semiHidden/>
    <w:rsid w:val="004A4E55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5">
    <w:name w:val="Основной текст + Курсив"/>
    <w:basedOn w:val="aff0"/>
    <w:rsid w:val="004A4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ff0"/>
    <w:rsid w:val="004A4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6">
    <w:name w:val="Основной текст (2)"/>
    <w:basedOn w:val="a0"/>
    <w:rsid w:val="004A4E5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3">
    <w:name w:val="Основной текст3"/>
    <w:basedOn w:val="aff0"/>
    <w:rsid w:val="004A4E55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FontStyle55">
    <w:name w:val="Font Style55"/>
    <w:uiPriority w:val="99"/>
    <w:rsid w:val="004A4E55"/>
    <w:rPr>
      <w:rFonts w:ascii="Times New Roman" w:hAnsi="Times New Roman" w:cs="Times New Roman" w:hint="default"/>
      <w:color w:val="000000"/>
      <w:sz w:val="22"/>
      <w:szCs w:val="22"/>
    </w:rPr>
  </w:style>
  <w:style w:type="paragraph" w:styleId="af4">
    <w:name w:val="Subtitle"/>
    <w:basedOn w:val="a"/>
    <w:next w:val="a"/>
    <w:link w:val="af3"/>
    <w:uiPriority w:val="11"/>
    <w:qFormat/>
    <w:rsid w:val="004A4E55"/>
    <w:pPr>
      <w:numPr>
        <w:ilvl w:val="1"/>
      </w:numPr>
      <w:spacing w:after="160"/>
    </w:pPr>
    <w:rPr>
      <w:rFonts w:ascii="Cambria" w:hAnsi="Cambria"/>
      <w:color w:val="auto"/>
      <w:w w:val="100"/>
      <w:sz w:val="24"/>
      <w:szCs w:val="24"/>
      <w:lang w:eastAsia="en-US"/>
    </w:rPr>
  </w:style>
  <w:style w:type="character" w:customStyle="1" w:styleId="1c">
    <w:name w:val="Подзаголовок Знак1"/>
    <w:basedOn w:val="a0"/>
    <w:uiPriority w:val="11"/>
    <w:rsid w:val="004A4E55"/>
    <w:rPr>
      <w:rFonts w:eastAsiaTheme="minorEastAsia"/>
      <w:color w:val="5A5A5A" w:themeColor="text1" w:themeTint="A5"/>
      <w:spacing w:val="15"/>
      <w:w w:val="90"/>
      <w:lang w:eastAsia="ru-RU"/>
    </w:rPr>
  </w:style>
  <w:style w:type="character" w:customStyle="1" w:styleId="111">
    <w:name w:val="Заголовок 1 Знак1"/>
    <w:basedOn w:val="a0"/>
    <w:uiPriority w:val="9"/>
    <w:rsid w:val="004A4E5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7">
    <w:name w:val="Основной текст (2)_"/>
    <w:basedOn w:val="a0"/>
    <w:rsid w:val="004A4E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8">
    <w:name w:val="Основной текст (2) + Курсив"/>
    <w:basedOn w:val="27"/>
    <w:rsid w:val="004A4E5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c">
    <w:name w:val="No Spacing"/>
    <w:link w:val="afb"/>
    <w:uiPriority w:val="1"/>
    <w:qFormat/>
    <w:rsid w:val="004A4E55"/>
    <w:pPr>
      <w:tabs>
        <w:tab w:val="left" w:pos="70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f6">
    <w:name w:val="Основной текст + Полужирный"/>
    <w:basedOn w:val="aff0"/>
    <w:rsid w:val="004A4E5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48">
    <w:name w:val="Font Style48"/>
    <w:basedOn w:val="a0"/>
    <w:uiPriority w:val="99"/>
    <w:rsid w:val="004A4E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4A4E55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4A4E5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a0"/>
    <w:rsid w:val="004A4E55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13">
    <w:name w:val="Font Style13"/>
    <w:basedOn w:val="a0"/>
    <w:uiPriority w:val="99"/>
    <w:rsid w:val="004A4E55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4A4E55"/>
  </w:style>
  <w:style w:type="character" w:customStyle="1" w:styleId="3Exact">
    <w:name w:val="Основной текст (3) Exact"/>
    <w:basedOn w:val="a0"/>
    <w:uiPriority w:val="99"/>
    <w:rsid w:val="004A4E55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4A4E55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paragraph" w:styleId="af6">
    <w:name w:val="Plain Text"/>
    <w:basedOn w:val="a"/>
    <w:link w:val="af5"/>
    <w:uiPriority w:val="99"/>
    <w:semiHidden/>
    <w:unhideWhenUsed/>
    <w:rsid w:val="004A4E55"/>
    <w:rPr>
      <w:rFonts w:ascii="Arial Unicode MS" w:eastAsia="Arial Unicode MS" w:hAnsi="Arial Unicode MS"/>
      <w:w w:val="100"/>
      <w:sz w:val="22"/>
      <w:szCs w:val="22"/>
      <w:u w:color="000000"/>
      <w:lang w:eastAsia="en-US"/>
    </w:rPr>
  </w:style>
  <w:style w:type="character" w:customStyle="1" w:styleId="1d">
    <w:name w:val="Текст Знак1"/>
    <w:basedOn w:val="a0"/>
    <w:uiPriority w:val="99"/>
    <w:semiHidden/>
    <w:rsid w:val="004A4E55"/>
    <w:rPr>
      <w:rFonts w:ascii="Consolas" w:eastAsia="Times New Roman" w:hAnsi="Consolas" w:cs="Times New Roman"/>
      <w:color w:val="000000"/>
      <w:w w:val="90"/>
      <w:sz w:val="21"/>
      <w:szCs w:val="21"/>
      <w:lang w:eastAsia="ru-RU"/>
    </w:rPr>
  </w:style>
  <w:style w:type="character" w:customStyle="1" w:styleId="FontStyle28">
    <w:name w:val="Font Style28"/>
    <w:rsid w:val="004A4E55"/>
    <w:rPr>
      <w:rFonts w:ascii="Times New Roman" w:hAnsi="Times New Roman" w:cs="Times New Roman" w:hint="default"/>
      <w:sz w:val="24"/>
      <w:szCs w:val="24"/>
    </w:rPr>
  </w:style>
  <w:style w:type="character" w:customStyle="1" w:styleId="Hyperlink1">
    <w:name w:val="Hyperlink.1"/>
    <w:uiPriority w:val="99"/>
    <w:rsid w:val="004A4E55"/>
    <w:rPr>
      <w:rFonts w:ascii="Times New Roman" w:hAnsi="Times New Roman" w:cs="Times New Roman" w:hint="default"/>
      <w:lang w:val="ru-RU"/>
    </w:rPr>
  </w:style>
  <w:style w:type="paragraph" w:styleId="ac">
    <w:name w:val="header"/>
    <w:basedOn w:val="a"/>
    <w:link w:val="ab"/>
    <w:uiPriority w:val="99"/>
    <w:semiHidden/>
    <w:unhideWhenUsed/>
    <w:rsid w:val="004A4E55"/>
    <w:pPr>
      <w:tabs>
        <w:tab w:val="clear" w:pos="708"/>
        <w:tab w:val="center" w:pos="4677"/>
        <w:tab w:val="right" w:pos="9355"/>
      </w:tabs>
    </w:pPr>
    <w:rPr>
      <w:rFonts w:eastAsiaTheme="minorHAnsi"/>
      <w:color w:val="auto"/>
      <w:w w:val="100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4A4E55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7">
    <w:name w:val="Колонтитул_"/>
    <w:basedOn w:val="a0"/>
    <w:rsid w:val="004A4E55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ff8">
    <w:name w:val="Колонтитул"/>
    <w:basedOn w:val="aff7"/>
    <w:rsid w:val="004A4E55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4A4E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WW8Num3z0">
    <w:name w:val="WW8Num3z0"/>
    <w:rsid w:val="004A4E55"/>
    <w:rPr>
      <w:rFonts w:ascii="Symbol" w:hAnsi="Symbol" w:hint="default"/>
      <w:caps w:val="0"/>
      <w:smallCaps w:val="0"/>
      <w:strike w:val="0"/>
      <w:dstrike w:val="0"/>
      <w:vanish/>
      <w:webHidden w:val="0"/>
      <w:color w:val="auto"/>
      <w:position w:val="0"/>
      <w:sz w:val="20"/>
      <w:szCs w:val="20"/>
      <w:u w:val="none"/>
      <w:effect w:val="none"/>
      <w:vertAlign w:val="baseline"/>
      <w:specVanish/>
    </w:rPr>
  </w:style>
  <w:style w:type="character" w:customStyle="1" w:styleId="s102">
    <w:name w:val="s_102"/>
    <w:rsid w:val="004A4E55"/>
    <w:rPr>
      <w:b/>
      <w:bCs/>
      <w:color w:val="000080"/>
    </w:rPr>
  </w:style>
  <w:style w:type="character" w:customStyle="1" w:styleId="FontStyle121">
    <w:name w:val="Font Style121"/>
    <w:uiPriority w:val="99"/>
    <w:rsid w:val="004A4E55"/>
    <w:rPr>
      <w:rFonts w:ascii="Century Schoolbook" w:hAnsi="Century Schoolbook" w:cs="Century Schoolbook" w:hint="default"/>
      <w:sz w:val="20"/>
      <w:szCs w:val="20"/>
    </w:rPr>
  </w:style>
  <w:style w:type="character" w:customStyle="1" w:styleId="Hyperlink0">
    <w:name w:val="Hyperlink.0"/>
    <w:uiPriority w:val="99"/>
    <w:rsid w:val="004A4E55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70">
    <w:name w:val="Основной текст (7)"/>
    <w:basedOn w:val="a0"/>
    <w:rsid w:val="004A4E5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1C1921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f9">
    <w:name w:val="Table Grid"/>
    <w:basedOn w:val="a1"/>
    <w:uiPriority w:val="59"/>
    <w:rsid w:val="004A4E5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4A4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basedOn w:val="a0"/>
    <w:qFormat/>
    <w:rsid w:val="004A4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25643</Words>
  <Characters>146166</Characters>
  <Application>Microsoft Office Word</Application>
  <DocSecurity>0</DocSecurity>
  <Lines>1218</Lines>
  <Paragraphs>342</Paragraphs>
  <ScaleCrop>false</ScaleCrop>
  <Company/>
  <LinksUpToDate>false</LinksUpToDate>
  <CharactersWithSpaces>171467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2021-03-19T11:49:00Z</dcterms:created>
  <dcterms:modified xsi:type="dcterms:W3CDTF">2021-03-19T11:53:00Z</dcterms:modified>
</cp:coreProperties>
</file>